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AE" w:rsidRDefault="002C40B2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r w:rsidR="000844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Рабочая программа воспитания</w:t>
      </w:r>
    </w:p>
    <w:p w:rsidR="000844AE" w:rsidRDefault="000844AE" w:rsidP="0008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5"/>
        <w:gridCol w:w="7808"/>
        <w:gridCol w:w="948"/>
      </w:tblGrid>
      <w:tr w:rsidR="000844AE" w:rsidTr="00593779">
        <w:tc>
          <w:tcPr>
            <w:tcW w:w="817" w:type="dxa"/>
          </w:tcPr>
          <w:p w:rsidR="000844AE" w:rsidRPr="00FA54F1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0844AE" w:rsidTr="00593779">
        <w:tc>
          <w:tcPr>
            <w:tcW w:w="817" w:type="dxa"/>
          </w:tcPr>
          <w:p w:rsidR="000844AE" w:rsidRPr="00F04AAE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0844AE" w:rsidRPr="00F04AAE" w:rsidRDefault="000844AE" w:rsidP="005937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0844AE" w:rsidRPr="00F452CA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CA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</w:tr>
      <w:tr w:rsidR="000844AE" w:rsidTr="00593779">
        <w:tc>
          <w:tcPr>
            <w:tcW w:w="817" w:type="dxa"/>
          </w:tcPr>
          <w:p w:rsidR="000844AE" w:rsidRPr="006C7065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0844AE" w:rsidRDefault="000844AE" w:rsidP="005937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0844AE" w:rsidTr="00593779">
        <w:tc>
          <w:tcPr>
            <w:tcW w:w="817" w:type="dxa"/>
          </w:tcPr>
          <w:p w:rsidR="000844AE" w:rsidRPr="006C7065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0844AE" w:rsidRPr="00F04AAE" w:rsidRDefault="000844AE" w:rsidP="00593779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0844AE" w:rsidRPr="00F66A18" w:rsidRDefault="000844AE" w:rsidP="00593779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0844AE" w:rsidRPr="00502C3C" w:rsidRDefault="000844AE" w:rsidP="00593779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>
              <w:rPr>
                <w:color w:val="000000"/>
                <w:sz w:val="28"/>
                <w:szCs w:val="28"/>
              </w:rPr>
              <w:t>воспитания детей раннего возраста (к 3 годам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0844AE" w:rsidRPr="00502C3C" w:rsidRDefault="000844AE" w:rsidP="00593779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0844AE" w:rsidTr="00593779">
        <w:tc>
          <w:tcPr>
            <w:tcW w:w="817" w:type="dxa"/>
          </w:tcPr>
          <w:p w:rsidR="000844AE" w:rsidRPr="00F356DD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0844AE" w:rsidRPr="00F04AAE" w:rsidRDefault="000844AE" w:rsidP="00593779">
            <w:pPr>
              <w:pStyle w:val="2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957" w:type="dxa"/>
          </w:tcPr>
          <w:p w:rsidR="000844AE" w:rsidRPr="00F452CA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CA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0844AE" w:rsidTr="00593779">
        <w:tc>
          <w:tcPr>
            <w:tcW w:w="817" w:type="dxa"/>
          </w:tcPr>
          <w:p w:rsidR="000844AE" w:rsidRPr="00BB0EBD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0844AE" w:rsidRPr="00BB0EBD" w:rsidRDefault="000844AE" w:rsidP="00593779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>Уклад образовательной организации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0844AE" w:rsidTr="00593779">
        <w:tc>
          <w:tcPr>
            <w:tcW w:w="817" w:type="dxa"/>
          </w:tcPr>
          <w:p w:rsidR="000844AE" w:rsidRPr="00F04A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0844AE" w:rsidRPr="00F04AAE" w:rsidRDefault="000844AE" w:rsidP="00593779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0844AE" w:rsidRPr="00F04AAE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0844AE" w:rsidRPr="00F04AAE" w:rsidRDefault="000844AE" w:rsidP="005937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0844AE" w:rsidRPr="00F04AAE" w:rsidRDefault="000844AE" w:rsidP="005937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0844AE" w:rsidRPr="00BB0EBD" w:rsidRDefault="000844AE" w:rsidP="005937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0844AE" w:rsidRPr="00BB0EBD" w:rsidRDefault="000844AE" w:rsidP="0059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0844AE" w:rsidRPr="00BB0EBD" w:rsidRDefault="000844AE" w:rsidP="00593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0844AE" w:rsidRPr="00BB0EBD" w:rsidRDefault="000844AE" w:rsidP="005937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0844AE" w:rsidTr="00593779">
        <w:tc>
          <w:tcPr>
            <w:tcW w:w="817" w:type="dxa"/>
          </w:tcPr>
          <w:p w:rsidR="000844AE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0844AE" w:rsidRPr="00BB0EBD" w:rsidRDefault="000844AE" w:rsidP="005937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0844AE" w:rsidTr="00593779">
        <w:tc>
          <w:tcPr>
            <w:tcW w:w="817" w:type="dxa"/>
          </w:tcPr>
          <w:p w:rsidR="000844AE" w:rsidRPr="00F356DD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0844AE" w:rsidRPr="00F356DD" w:rsidRDefault="000844AE" w:rsidP="0059377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0844AE" w:rsidRPr="00F452CA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2C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844AE" w:rsidTr="00593779">
        <w:tc>
          <w:tcPr>
            <w:tcW w:w="817" w:type="dxa"/>
          </w:tcPr>
          <w:p w:rsidR="000844AE" w:rsidRPr="00BB0EBD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0844AE" w:rsidRPr="00BB0EBD" w:rsidRDefault="000844AE" w:rsidP="005937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844AE" w:rsidTr="00593779">
        <w:tc>
          <w:tcPr>
            <w:tcW w:w="817" w:type="dxa"/>
          </w:tcPr>
          <w:p w:rsidR="000844AE" w:rsidRPr="00BB0EBD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0844AE" w:rsidRPr="00BB0EBD" w:rsidRDefault="000844AE" w:rsidP="0059377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0844AE" w:rsidRPr="00722BE2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</w:tbl>
    <w:p w:rsidR="000844AE" w:rsidRDefault="000844AE" w:rsidP="000844AE">
      <w:pPr>
        <w:rPr>
          <w:rFonts w:ascii="Times New Roman" w:hAnsi="Times New Roman" w:cs="Times New Roman"/>
          <w:b/>
          <w:sz w:val="28"/>
          <w:szCs w:val="28"/>
        </w:rPr>
      </w:pPr>
    </w:p>
    <w:p w:rsidR="000844AE" w:rsidRPr="00EF2E83" w:rsidRDefault="000844AE" w:rsidP="00084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44AE" w:rsidRDefault="000844AE" w:rsidP="0008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 ЦЕЛЕВОЙ РАЗДЕЛ </w:t>
      </w:r>
    </w:p>
    <w:p w:rsidR="000844AE" w:rsidRPr="00DB13FE" w:rsidRDefault="000844AE" w:rsidP="0008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 Направления воспитания</w:t>
      </w:r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1.2.3. Социальное воспитание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социального направления воспитания.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оздоровительного направления воспитания.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1.2.6. 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труду, трудолюбию и приобщение ребёнка к труду.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1.2.7. 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ED6D0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опрятный вид детей и </w:t>
      </w:r>
      <w:r>
        <w:rPr>
          <w:rFonts w:ascii="Times New Roman" w:hAnsi="Times New Roman" w:cs="Times New Roman"/>
          <w:sz w:val="28"/>
          <w:szCs w:val="28"/>
        </w:rPr>
        <w:t xml:space="preserve">взрослых содействуют воспитанию </w:t>
      </w:r>
      <w:r w:rsidRPr="0044001D">
        <w:rPr>
          <w:rFonts w:ascii="Times New Roman" w:hAnsi="Times New Roman" w:cs="Times New Roman"/>
          <w:sz w:val="28"/>
          <w:szCs w:val="28"/>
        </w:rPr>
        <w:t>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0844AE" w:rsidRPr="0049402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023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0844AE" w:rsidRPr="002629C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0844AE" w:rsidRPr="002629C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844AE" w:rsidRPr="002629C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</w:t>
      </w:r>
      <w:r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0844AE" w:rsidRPr="0049402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</w:t>
      </w:r>
      <w:r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0844AE" w:rsidRPr="002629C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становления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«портреты» </w:t>
      </w:r>
      <w:r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01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44001D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0844AE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1.4</w:t>
      </w:r>
      <w:r w:rsidRPr="00F66A18">
        <w:rPr>
          <w:rFonts w:ascii="Times New Roman" w:hAnsi="Times New Roman" w:cs="Times New Roman"/>
          <w:b/>
          <w:i/>
          <w:sz w:val="28"/>
          <w:szCs w:val="28"/>
        </w:rPr>
        <w:t>.1. Целевые ориентиры воспитания детей раннего возраста (к 3 годам)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44AE" w:rsidRPr="008712AB" w:rsidRDefault="000844AE" w:rsidP="000844A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0844AE" w:rsidRPr="008712AB" w:rsidRDefault="000844AE" w:rsidP="000844A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0844AE" w:rsidRPr="00F66A18" w:rsidRDefault="000844AE" w:rsidP="000844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4AE" w:rsidRPr="00F66A18" w:rsidRDefault="000844AE" w:rsidP="0059377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4AE" w:rsidRPr="00F66A18" w:rsidRDefault="000844AE" w:rsidP="00593779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0844AE" w:rsidRPr="00F66A18" w:rsidRDefault="000844AE" w:rsidP="00593779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4AE" w:rsidRPr="00F66A18" w:rsidRDefault="000844AE" w:rsidP="00593779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44AE" w:rsidRPr="00F66A18" w:rsidRDefault="000844AE" w:rsidP="00593779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F66A18" w:rsidRDefault="000844AE" w:rsidP="00593779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Pr="00F66A18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привязанность к близким людям, бережное отношение к живому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F66A18" w:rsidRDefault="000844AE" w:rsidP="00593779">
            <w:pPr>
              <w:pStyle w:val="afe"/>
              <w:jc w:val="both"/>
            </w:pPr>
            <w:r w:rsidRPr="00F66A18">
              <w:t>Жизнь,</w:t>
            </w:r>
          </w:p>
          <w:p w:rsidR="000844AE" w:rsidRPr="00F66A18" w:rsidRDefault="000844AE" w:rsidP="00593779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Pr="00F66A18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Способн</w:t>
            </w:r>
            <w:r>
              <w:t>ый</w:t>
            </w:r>
            <w:proofErr w:type="gramEnd"/>
            <w:r>
              <w:t xml:space="preserve"> понять и принять, что такое «хорошо» и «плохо»</w:t>
            </w:r>
            <w:r w:rsidRPr="00F66A18">
              <w:t>.</w:t>
            </w:r>
          </w:p>
          <w:p w:rsidR="000844AE" w:rsidRPr="00F66A18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сочувствие, доброту.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F66A18" w:rsidRDefault="000844AE" w:rsidP="00593779">
            <w:pPr>
              <w:pStyle w:val="afe"/>
              <w:jc w:val="both"/>
            </w:pPr>
            <w:r w:rsidRPr="00F66A18">
              <w:t>Человек, семья,</w:t>
            </w:r>
          </w:p>
          <w:p w:rsidR="000844AE" w:rsidRPr="00F66A18" w:rsidRDefault="000844AE" w:rsidP="00593779">
            <w:pPr>
              <w:pStyle w:val="afe"/>
              <w:jc w:val="both"/>
            </w:pPr>
            <w:r w:rsidRPr="00F66A18">
              <w:t>дружба,</w:t>
            </w:r>
          </w:p>
          <w:p w:rsidR="000844AE" w:rsidRPr="00F66A18" w:rsidRDefault="000844AE" w:rsidP="00593779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Испытывающий</w:t>
            </w:r>
            <w:proofErr w:type="gramEnd"/>
            <w:r w:rsidRPr="00F66A18"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0844AE" w:rsidRPr="00F66A18" w:rsidRDefault="000844AE" w:rsidP="00593779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0844AE" w:rsidRPr="00F66A18" w:rsidRDefault="000844AE" w:rsidP="00593779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>
              <w:t xml:space="preserve"> «Я сам!»</w:t>
            </w:r>
            <w:r w:rsidRPr="00F66A18">
              <w:t>.</w:t>
            </w:r>
          </w:p>
          <w:p w:rsidR="000844AE" w:rsidRPr="00F66A18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самостоятельным (свободны</w:t>
            </w:r>
            <w:r>
              <w:t>м) активным действиям в общении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F66A18" w:rsidRDefault="000844AE" w:rsidP="00593779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Default="000844AE" w:rsidP="00593779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0844AE" w:rsidRPr="00F66A18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Любознательный</w:t>
            </w:r>
            <w:proofErr w:type="gramEnd"/>
            <w:r w:rsidRPr="00F66A18">
              <w:t>, акти</w:t>
            </w:r>
            <w:r>
              <w:t>вный в поведении и деятельности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F66A18" w:rsidRDefault="000844AE" w:rsidP="00593779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Pr="00F66A18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Понимающий</w:t>
            </w:r>
            <w:proofErr w:type="gramEnd"/>
            <w:r w:rsidRPr="00F66A18"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0844AE" w:rsidRPr="00F66A18" w:rsidRDefault="000844AE" w:rsidP="00593779">
            <w:pPr>
              <w:pStyle w:val="afe"/>
              <w:ind w:firstLine="317"/>
              <w:jc w:val="both"/>
            </w:pPr>
            <w:r w:rsidRPr="00F66A18">
              <w:t xml:space="preserve">Проявляющий интерес к физическим упражнениям и подвижным играм, стремление к личной и командной победе, </w:t>
            </w:r>
            <w:r>
              <w:t>нравственные и волевые качества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F66A18" w:rsidRDefault="000844AE" w:rsidP="00593779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Default="000844AE" w:rsidP="00593779">
            <w:pPr>
              <w:pStyle w:val="afe"/>
              <w:ind w:firstLine="317"/>
              <w:jc w:val="both"/>
            </w:pPr>
            <w:r w:rsidRPr="00F66A18">
              <w:t xml:space="preserve">Поддерживающий элементарный порядок в окружающей обстановке. </w:t>
            </w:r>
          </w:p>
          <w:p w:rsidR="000844AE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</w:t>
            </w:r>
            <w:proofErr w:type="gramEnd"/>
            <w:r w:rsidRPr="00F66A18">
              <w:t xml:space="preserve"> помогать старшим в доступных трудовых действиях. </w:t>
            </w:r>
          </w:p>
          <w:p w:rsidR="000844AE" w:rsidRPr="00F66A18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</w:t>
            </w:r>
            <w:r>
              <w:t xml:space="preserve"> труд, детский дизайн и другое)</w:t>
            </w:r>
            <w:proofErr w:type="gramEnd"/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F66A18" w:rsidRDefault="000844AE" w:rsidP="00593779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Проявляющий</w:t>
            </w:r>
            <w:proofErr w:type="gramEnd"/>
            <w:r w:rsidRPr="00F66A18">
              <w:t xml:space="preserve"> эмоциональную отзывчивость на красоту в окружающем </w:t>
            </w:r>
            <w:r w:rsidRPr="00F66A18">
              <w:lastRenderedPageBreak/>
              <w:t xml:space="preserve">мире и искусстве. </w:t>
            </w:r>
          </w:p>
          <w:p w:rsidR="000844AE" w:rsidRPr="00F66A18" w:rsidRDefault="000844AE" w:rsidP="00593779">
            <w:pPr>
              <w:pStyle w:val="afe"/>
              <w:ind w:firstLine="317"/>
              <w:jc w:val="both"/>
            </w:pPr>
            <w:proofErr w:type="gramStart"/>
            <w:r w:rsidRPr="00F66A18">
              <w:t>Способный</w:t>
            </w:r>
            <w:proofErr w:type="gramEnd"/>
            <w:r w:rsidRPr="00F66A18">
              <w:t xml:space="preserve">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0844AE" w:rsidRPr="00B36516" w:rsidRDefault="000844AE" w:rsidP="000844AE">
      <w:pPr>
        <w:rPr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1.3.2. Целевые ориентиры воспитания детей на этапе завершения освоения программы</w:t>
      </w:r>
    </w:p>
    <w:p w:rsidR="000844AE" w:rsidRPr="008712AB" w:rsidRDefault="000844AE" w:rsidP="000844AE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0844AE" w:rsidRDefault="000844AE" w:rsidP="000844AE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0844AE" w:rsidRPr="00EF2E83" w:rsidRDefault="000844AE" w:rsidP="000844AE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4819"/>
      </w:tblGrid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4AE" w:rsidRPr="00AF6265" w:rsidRDefault="000844AE" w:rsidP="00593779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№ </w:t>
            </w:r>
            <w:proofErr w:type="gramStart"/>
            <w:r w:rsidRPr="00AF6265">
              <w:rPr>
                <w:b/>
              </w:rPr>
              <w:t>п</w:t>
            </w:r>
            <w:proofErr w:type="gramEnd"/>
            <w:r w:rsidRPr="00AF6265">
              <w:rPr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4AE" w:rsidRPr="00AF6265" w:rsidRDefault="000844AE" w:rsidP="00593779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0844AE" w:rsidRPr="00AF6265" w:rsidRDefault="000844AE" w:rsidP="00593779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44AE" w:rsidRPr="00AF6265" w:rsidRDefault="000844AE" w:rsidP="00593779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44AE" w:rsidRPr="00AF6265" w:rsidRDefault="000844AE" w:rsidP="00593779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AF6265" w:rsidRDefault="000844AE" w:rsidP="00593779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Pr="00AF6265" w:rsidRDefault="000844AE" w:rsidP="00593779">
            <w:pPr>
              <w:pStyle w:val="afe"/>
              <w:ind w:firstLine="317"/>
              <w:jc w:val="both"/>
            </w:pPr>
            <w:proofErr w:type="gramStart"/>
            <w:r w:rsidRPr="00AF6265">
              <w:t>Любящий</w:t>
            </w:r>
            <w:proofErr w:type="gramEnd"/>
            <w:r w:rsidRPr="00AF6265">
              <w:t xml:space="preserve"> свою малую родину и имеющий представление о своей стране - России, испытывающий чувство привязанности к род</w:t>
            </w:r>
            <w:r>
              <w:t>ному дому, семье, близким людям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AF6265" w:rsidRDefault="000844AE" w:rsidP="00593779">
            <w:pPr>
              <w:pStyle w:val="afe"/>
            </w:pPr>
            <w:r w:rsidRPr="00AF6265">
              <w:t>Жизнь,</w:t>
            </w:r>
          </w:p>
          <w:p w:rsidR="000844AE" w:rsidRPr="00AF6265" w:rsidRDefault="000844AE" w:rsidP="00593779">
            <w:pPr>
              <w:pStyle w:val="afe"/>
            </w:pPr>
            <w:r w:rsidRPr="00AF6265">
              <w:t>милосердие,</w:t>
            </w:r>
          </w:p>
          <w:p w:rsidR="000844AE" w:rsidRPr="00AF6265" w:rsidRDefault="000844AE" w:rsidP="00593779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Pr="00AF6265" w:rsidRDefault="000844AE" w:rsidP="00593779">
            <w:pPr>
              <w:pStyle w:val="afe"/>
              <w:ind w:firstLine="317"/>
              <w:jc w:val="both"/>
            </w:pP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0844AE" w:rsidRDefault="000844AE" w:rsidP="00593779">
            <w:pPr>
              <w:pStyle w:val="afe"/>
              <w:ind w:firstLine="317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не оставаться равнодушным </w:t>
            </w:r>
            <w:r>
              <w:t>к чужому горю, проявлять заботу.</w:t>
            </w:r>
            <w:r w:rsidRPr="00AF6265">
              <w:t xml:space="preserve"> </w:t>
            </w:r>
          </w:p>
          <w:p w:rsidR="000844AE" w:rsidRPr="00AF6265" w:rsidRDefault="000844AE" w:rsidP="00593779">
            <w:pPr>
              <w:pStyle w:val="afe"/>
              <w:ind w:firstLine="317"/>
              <w:jc w:val="both"/>
            </w:pPr>
            <w:r w:rsidRPr="00AF6265">
              <w:t xml:space="preserve">Самостоятельно </w:t>
            </w:r>
            <w:proofErr w:type="gramStart"/>
            <w:r w:rsidRPr="00AF6265">
              <w:t>различающий</w:t>
            </w:r>
            <w:proofErr w:type="gramEnd"/>
            <w:r w:rsidRPr="00AF6265">
              <w:t xml:space="preserve"> основные отрицательные и положительные человеческие качества, иногда прибегая к помощи взрослог</w:t>
            </w:r>
            <w:r>
              <w:t>о в ситуациях морального выбора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AF6265" w:rsidRDefault="000844AE" w:rsidP="00593779">
            <w:pPr>
              <w:pStyle w:val="afe"/>
            </w:pPr>
            <w:r w:rsidRPr="00AF6265">
              <w:t>Человек, семья,</w:t>
            </w:r>
          </w:p>
          <w:p w:rsidR="000844AE" w:rsidRPr="00AF6265" w:rsidRDefault="000844AE" w:rsidP="00593779">
            <w:pPr>
              <w:pStyle w:val="afe"/>
            </w:pPr>
            <w:r w:rsidRPr="00AF6265">
              <w:t>дружба,</w:t>
            </w:r>
          </w:p>
          <w:p w:rsidR="000844AE" w:rsidRPr="00AF6265" w:rsidRDefault="000844AE" w:rsidP="00593779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Default="000844AE" w:rsidP="00593779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0844AE" w:rsidRDefault="000844AE" w:rsidP="00593779">
            <w:pPr>
              <w:pStyle w:val="afe"/>
              <w:ind w:firstLine="317"/>
              <w:jc w:val="both"/>
            </w:pPr>
            <w:proofErr w:type="gramStart"/>
            <w:r w:rsidRPr="00AF6265">
              <w:t>Владеющий</w:t>
            </w:r>
            <w:proofErr w:type="gramEnd"/>
            <w:r w:rsidRPr="00AF6265">
              <w:t xml:space="preserve"> основами речевой культуры. </w:t>
            </w:r>
          </w:p>
          <w:p w:rsidR="000844AE" w:rsidRPr="00AF6265" w:rsidRDefault="000844AE" w:rsidP="00593779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AF6265">
              <w:t>со</w:t>
            </w:r>
            <w:proofErr w:type="gramEnd"/>
            <w:r w:rsidRPr="00AF6265">
              <w:t xml:space="preserve"> взрослыми и сверстниками </w:t>
            </w:r>
            <w:r>
              <w:t>на основе общих интересов и дел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AF6265" w:rsidRDefault="000844AE" w:rsidP="00593779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Default="000844AE" w:rsidP="00593779">
            <w:pPr>
              <w:pStyle w:val="afe"/>
              <w:ind w:firstLine="317"/>
              <w:jc w:val="both"/>
            </w:pPr>
            <w:proofErr w:type="gramStart"/>
            <w:r w:rsidRPr="00AF6265">
              <w:t>Любознательный</w:t>
            </w:r>
            <w:proofErr w:type="gramEnd"/>
            <w:r w:rsidRPr="00AF6265">
              <w:t xml:space="preserve">, наблюдательный, испытывающий потребность в самовыражении, в т.ч. творческом. </w:t>
            </w:r>
          </w:p>
          <w:p w:rsidR="000844AE" w:rsidRDefault="000844AE" w:rsidP="00593779">
            <w:pPr>
              <w:pStyle w:val="afe"/>
              <w:ind w:firstLine="317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0844AE" w:rsidRPr="00AF6265" w:rsidRDefault="000844AE" w:rsidP="00593779">
            <w:pPr>
              <w:pStyle w:val="afe"/>
              <w:ind w:firstLine="317"/>
              <w:jc w:val="both"/>
            </w:pPr>
            <w:proofErr w:type="gramStart"/>
            <w:r w:rsidRPr="00AF6265">
              <w:t>Обладающий</w:t>
            </w:r>
            <w:proofErr w:type="gramEnd"/>
            <w:r w:rsidRPr="00AF6265">
              <w:t xml:space="preserve"> первичной картиной мира на основе традиционных </w:t>
            </w:r>
            <w:r>
              <w:t>ценностей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AF6265" w:rsidRDefault="000844AE" w:rsidP="00593779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Default="000844AE" w:rsidP="00593779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0844AE" w:rsidRDefault="000844AE" w:rsidP="00593779">
            <w:pPr>
              <w:pStyle w:val="afe"/>
              <w:ind w:firstLine="175"/>
              <w:jc w:val="both"/>
            </w:pPr>
            <w:r w:rsidRPr="00AF6265"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0844AE" w:rsidRDefault="000844AE" w:rsidP="00593779">
            <w:pPr>
              <w:pStyle w:val="afe"/>
              <w:ind w:firstLine="175"/>
              <w:jc w:val="both"/>
            </w:pPr>
            <w:proofErr w:type="gramStart"/>
            <w:r w:rsidRPr="00AF6265">
              <w:t>Демонстрирующий</w:t>
            </w:r>
            <w:proofErr w:type="gramEnd"/>
            <w:r w:rsidRPr="00AF6265">
              <w:t xml:space="preserve"> потребность в двигательной деятельности. </w:t>
            </w:r>
          </w:p>
          <w:p w:rsidR="000844AE" w:rsidRPr="00AF6265" w:rsidRDefault="000844AE" w:rsidP="00593779">
            <w:pPr>
              <w:pStyle w:val="afe"/>
              <w:ind w:firstLine="175"/>
              <w:jc w:val="both"/>
            </w:pPr>
            <w:proofErr w:type="gramStart"/>
            <w:r w:rsidRPr="00AF6265">
              <w:t>Имеющий</w:t>
            </w:r>
            <w:proofErr w:type="gramEnd"/>
            <w:r w:rsidRPr="00AF6265">
              <w:t xml:space="preserve"> представление о некоторых </w:t>
            </w:r>
            <w:r>
              <w:t>видах спорта и активного отдыха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AF6265" w:rsidRDefault="000844AE" w:rsidP="00593779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Pr="00AF6265" w:rsidRDefault="000844AE" w:rsidP="00593779">
            <w:pPr>
              <w:pStyle w:val="afe"/>
              <w:ind w:firstLine="175"/>
              <w:jc w:val="both"/>
            </w:pPr>
            <w:proofErr w:type="gramStart"/>
            <w:r w:rsidRPr="00AF6265">
              <w:t>Понимающий</w:t>
            </w:r>
            <w:proofErr w:type="gramEnd"/>
            <w:r w:rsidRPr="00AF6265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0844AE" w:rsidRPr="00AF6265" w:rsidRDefault="000844AE" w:rsidP="00593779">
            <w:pPr>
              <w:pStyle w:val="afe"/>
              <w:ind w:firstLine="175"/>
              <w:jc w:val="both"/>
            </w:pPr>
            <w:proofErr w:type="gramStart"/>
            <w:r w:rsidRPr="00AF6265">
              <w:t>Проявляющий</w:t>
            </w:r>
            <w:proofErr w:type="gramEnd"/>
            <w:r w:rsidRPr="00AF6265">
              <w:t xml:space="preserve"> трудолюбие при выполнении поручений и</w:t>
            </w:r>
            <w:r>
              <w:t xml:space="preserve"> в самостоятельной деятельности</w:t>
            </w:r>
          </w:p>
        </w:tc>
      </w:tr>
      <w:tr w:rsidR="000844AE" w:rsidRPr="00B36516" w:rsidTr="005937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EF2E83" w:rsidRDefault="000844AE" w:rsidP="00593779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E" w:rsidRPr="00AF6265" w:rsidRDefault="000844AE" w:rsidP="00593779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4AE" w:rsidRPr="00AF6265" w:rsidRDefault="000844AE" w:rsidP="00593779">
            <w:pPr>
              <w:pStyle w:val="afe"/>
              <w:ind w:firstLine="175"/>
              <w:jc w:val="both"/>
            </w:pPr>
            <w:proofErr w:type="gramStart"/>
            <w:r w:rsidRPr="00AF6265">
              <w:t>Способный</w:t>
            </w:r>
            <w:proofErr w:type="gramEnd"/>
            <w:r w:rsidRPr="00AF6265">
              <w:t xml:space="preserve"> воспринимать и чувствовать прекрасное в быту</w:t>
            </w:r>
            <w:r>
              <w:t>, природе, поступках, искусстве.</w:t>
            </w:r>
          </w:p>
          <w:p w:rsidR="000844AE" w:rsidRPr="00AF6265" w:rsidRDefault="000844AE" w:rsidP="00593779">
            <w:pPr>
              <w:pStyle w:val="afe"/>
              <w:ind w:firstLine="175"/>
              <w:jc w:val="both"/>
            </w:pPr>
            <w:proofErr w:type="gramStart"/>
            <w:r w:rsidRPr="00AF6265">
              <w:t>Стремящийся</w:t>
            </w:r>
            <w:proofErr w:type="gramEnd"/>
            <w:r w:rsidRPr="00AF6265">
              <w:t xml:space="preserve">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0844AE" w:rsidRPr="00DB13FE" w:rsidRDefault="000844AE" w:rsidP="000844AE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0844AE" w:rsidRDefault="000844AE" w:rsidP="000844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4AE" w:rsidRDefault="000844AE" w:rsidP="000844A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844AE" w:rsidRPr="00ED5A58" w:rsidRDefault="000844AE" w:rsidP="000844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2. </w:t>
      </w:r>
      <w:r w:rsidRPr="00ED5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0844AE" w:rsidRPr="00BB0EBD" w:rsidRDefault="000844AE" w:rsidP="000844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 xml:space="preserve">2.1. Уклад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учитывает условия, существующие в дошкольном учреждении, индивидуальные особенности, интересы, потребности воспитанников и их родителей.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Процесс воспитания в ДОО основывается на общепедагогических принципах, изложенных в ФГОС дошкольного образования: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поддержка разнообразия детства;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личностно-развивающий и гуманистический характер взаимодействия взрослых (родителей (законных представителей), педагогических и иных работников дошкольного учреждения, детей;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уважение личности ребенка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процесс осуществляется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традиции воспитательного процесса: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1.Стержнем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Межвозрастное взаимо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действие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 способствует взаи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мообучению и взаимовоспитанию.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0844AE" w:rsidRPr="00842715" w:rsidRDefault="000844AE" w:rsidP="000844AE">
      <w:pPr>
        <w:pStyle w:val="Default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842715">
        <w:rPr>
          <w:sz w:val="28"/>
          <w:szCs w:val="28"/>
        </w:rPr>
        <w:t xml:space="preserve">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</w:t>
      </w:r>
      <w:r w:rsidRPr="00842715">
        <w:rPr>
          <w:rFonts w:eastAsiaTheme="minorEastAsia"/>
          <w:sz w:val="28"/>
          <w:szCs w:val="28"/>
          <w:lang w:eastAsia="ru-RU"/>
        </w:rPr>
        <w:t xml:space="preserve">общечеловеческими и национальными ценностными установками. </w:t>
      </w:r>
    </w:p>
    <w:p w:rsidR="000844AE" w:rsidRPr="00842715" w:rsidRDefault="000844AE" w:rsidP="000844AE">
      <w:pPr>
        <w:pStyle w:val="Default"/>
        <w:ind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842715">
        <w:rPr>
          <w:sz w:val="28"/>
          <w:szCs w:val="28"/>
        </w:rPr>
        <w:t xml:space="preserve">. Воспитатели и специалисты ориентированы на организацию разнообразных форм детских сообществ. </w:t>
      </w:r>
      <w:r w:rsidRPr="00842715">
        <w:rPr>
          <w:rFonts w:eastAsiaTheme="minorEastAsia"/>
          <w:sz w:val="28"/>
          <w:szCs w:val="28"/>
          <w:lang w:eastAsia="ru-RU"/>
        </w:rPr>
        <w:t xml:space="preserve">Данные сообщества обеспечивают полноценный опыт социализации детей.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Проведение общих мероприятий. В ДОО существует практика создания творческих групп педагогов, которые оказывают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ДОО включает в себя вопросы истории и культуры родного города и района, природного, социального и рукотворного мира.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Поликультурное воспитание дошкольников строится на основе изучения национальных традиций семей воспитанников. Дети знакомятся с самобытностью и уникальностью русской и других национальных культур, представителями которых являются участники образовательного процесса. На этапе дошкольного детства очень важно, чтобы ребенок знал и понимал чужую культуру; умел взаимодействовать с представителями других национальностей; ценил многообразие мира.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Уклад в ДОО направлен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Важными традициями ДОО в аспекте социокультурной ситуации развития являются: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народными играми;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приобщение к музыке, устному народному творчеству,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художественной литературе, декоративно-прикладному искусству и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живописи разных народов;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приобщение к истокам русской народной культуры;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с историей, традициями, достопримечательностями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родного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44AE" w:rsidRPr="00842715" w:rsidRDefault="000844AE" w:rsidP="000844AE">
      <w:pPr>
        <w:tabs>
          <w:tab w:val="left" w:pos="3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города и его окрестностей.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Ежедневные традиции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лично встречает родителей и каждого ребенка. Здоровается с ними. Выражает радость по поводу того, что они пришли. Можно сказать, что его прихода с нетерпением ждут другие дети. С приходом последнего ребенка воспитатель приветствует всех детей.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дня. Обращает внимание на детские работы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себе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что либо хорошее. </w:t>
      </w:r>
    </w:p>
    <w:p w:rsidR="000844AE" w:rsidRPr="00842715" w:rsidRDefault="000844AE" w:rsidP="000844AE">
      <w:pPr>
        <w:pStyle w:val="Default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842715">
        <w:rPr>
          <w:b/>
          <w:bCs/>
          <w:i/>
          <w:iCs/>
          <w:sz w:val="28"/>
          <w:szCs w:val="28"/>
        </w:rPr>
        <w:t>Еженедельные традиции</w:t>
      </w:r>
      <w:r w:rsidRPr="0084271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утренние часы про</w:t>
      </w:r>
      <w:r w:rsidRPr="00842715">
        <w:rPr>
          <w:sz w:val="28"/>
          <w:szCs w:val="28"/>
        </w:rPr>
        <w:t xml:space="preserve">ходят под девизом: </w:t>
      </w:r>
      <w:r w:rsidRPr="00842715">
        <w:rPr>
          <w:i/>
          <w:iCs/>
          <w:sz w:val="28"/>
          <w:szCs w:val="28"/>
        </w:rPr>
        <w:t>«Утро радостных встреч»</w:t>
      </w:r>
      <w:r w:rsidRPr="00842715">
        <w:rPr>
          <w:sz w:val="28"/>
          <w:szCs w:val="28"/>
        </w:rPr>
        <w:t xml:space="preserve">. Воспитатель выражает радость по поводу </w:t>
      </w:r>
      <w:r w:rsidRPr="00842715">
        <w:rPr>
          <w:rFonts w:eastAsiaTheme="minorEastAsia"/>
          <w:sz w:val="28"/>
          <w:szCs w:val="28"/>
          <w:lang w:eastAsia="ru-RU"/>
        </w:rPr>
        <w:t xml:space="preserve">встречи с детьми. Рассказывает, как он провел выходные дни или о чем –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 В конце разговора всех ждет сюрприз (сценка </w:t>
      </w:r>
      <w:r w:rsidRPr="00842715">
        <w:rPr>
          <w:rFonts w:eastAsiaTheme="minorEastAsia"/>
          <w:sz w:val="28"/>
          <w:szCs w:val="28"/>
          <w:lang w:eastAsia="ru-RU"/>
        </w:rPr>
        <w:lastRenderedPageBreak/>
        <w:t xml:space="preserve">из кукольного театра, новая игрушка, интересная книга, раздача детям небольших сувениров). В дальнейшем сюрпризы могут быть подготовлены самими детьми.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Ежемесячные традиции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427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именинника»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, театральное развлечение.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Ежегодные традиции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427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«Новоселье»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- группу к этому событию украшают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Взрослые поздравляют детей, желают здоровья, радости, светлых и радостных дней. Количество праздников самостоятельно определяется педагогами, в зависимости от возрастных и индивидуальных особенностей, потребностей и интересов детей, и по необходимости, сокращено и дополнено другими событиями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Часть праздников заменена другими социально и личностно значимыми для участников образовательных отношений событиями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период подготовки к каждому празднику определяется педагогами, в соответствии с тематикой праздника, возрастными и индивидуальными особенностями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потребностями и интересами детей.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Ежегодно проводятся мероприятия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посвященные: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• явлениям нравственной жизни ребёнка: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«Новоселье в группе», «День рождение»; </w:t>
      </w:r>
      <w:proofErr w:type="gramEnd"/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•окружающей природе: акция «Покормим птиц», «Осень», «Весенняя капель» «День птиц»;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• миру искусства и литературы «День книги», «День театра»;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• традиционным для семьи, общества и государства праздничным событиям: «Новый год», «День матери», «День семьи», «Праздник всех женщин»;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•наиболее важным профессиям: День воспитателя и всех работников дошкольного учреждения.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целей и задач воспитания детей в ДОО существуют следующие формы организации деятельности образовательного процесса: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– игра, игровое упражнение, игра-путешествие, занятие;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-тематический модуль, коллекционирование,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-чтение, беседа/разговор, ситуации,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-конкурсы, викторины, коллективное творческое дело,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-проекты, эксперименты, длительные наблюдения,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экологические акции, экскурсии, пешеходные прогулки.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-мастерская.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праздники, развлечения, физкультурно-спортивные соревнования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театрализованные игры, инсценировки.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0844AE" w:rsidRPr="00842715" w:rsidRDefault="000844AE" w:rsidP="000844AE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«от взрослого», который создает предметно-пространственную среду, насыщая ее ценностями и смыслами; </w:t>
      </w:r>
    </w:p>
    <w:p w:rsidR="000844AE" w:rsidRPr="00842715" w:rsidRDefault="000844AE" w:rsidP="000844AE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842715">
        <w:rPr>
          <w:rFonts w:ascii="Wingdings" w:hAnsi="Wingdings" w:cs="Wingdings"/>
          <w:sz w:val="28"/>
          <w:szCs w:val="28"/>
        </w:rPr>
        <w:lastRenderedPageBreak/>
        <w:t></w:t>
      </w:r>
      <w:r w:rsidRPr="00842715">
        <w:rPr>
          <w:rFonts w:ascii="Wingdings" w:hAnsi="Wingdings" w:cs="Wingdings"/>
          <w:sz w:val="28"/>
          <w:szCs w:val="28"/>
        </w:rPr>
        <w:t></w:t>
      </w:r>
      <w:r w:rsidRPr="00842715">
        <w:rPr>
          <w:sz w:val="28"/>
          <w:szCs w:val="28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 </w:t>
      </w:r>
    </w:p>
    <w:p w:rsidR="000844AE" w:rsidRPr="00842715" w:rsidRDefault="000844AE" w:rsidP="000844AE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смыслы и ценности воспитания;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воспитания реализуются </w:t>
      </w:r>
      <w:r w:rsidRPr="0084271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 всех видах деятельности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дошкольника, обозначенных в ФГОС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>. Все виды детской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опосредованы разными типами активностей: </w:t>
      </w:r>
    </w:p>
    <w:p w:rsidR="000844AE" w:rsidRPr="00842715" w:rsidRDefault="000844AE" w:rsidP="000844AE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предметно-целевая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0844AE" w:rsidRPr="00842715" w:rsidRDefault="000844AE" w:rsidP="000844AE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культурные практики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свободная инициативная деятельность ребенка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прилагает усилия, чтобы детский сад представлял для детей среду, в которой будет возможным приблизить воспитательные ситуации к реалиям детской жизни, научит ребенка действовать и общаться в ситуациях приближенных к жизни.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Во всех возрастных группах имеются центры: патриотического воспитания,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знания. Среда насыщена и структурирована согласно требованиям.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поведения воспитателя в общностях как значимая составляющая уклада.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</w:t>
      </w:r>
      <w:r>
        <w:rPr>
          <w:rFonts w:ascii="Times New Roman" w:hAnsi="Times New Roman" w:cs="Times New Roman"/>
          <w:color w:val="000000"/>
          <w:sz w:val="28"/>
          <w:szCs w:val="28"/>
        </w:rPr>
        <w:t>хологическая а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развития детей.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должен соблюдать кодекс нормы профессиональной этики и поведения: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всегда выходит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на встречу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и приветствует родителей и детей первым;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улыбка–всегда обязательная часть приветствия;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описывает события и ситуации, но не даёт им оценки;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не обвиняет родителей и не возлагает на них ответственность за поведение детей в детском саду;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тон общения ровный и дружелюбный, исключается повышение голоса;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уважительное отношение к личности воспитанника;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умение заинтересованно слушать собеседника и сопереживать ему;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умение видеть и слышать воспитанника, сопереживать ему;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уравновешенность и самообладание, выдержка в отношениях с детьми;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умение быстро и правильно оценивать сложившуюся обстановку и в тоже время не торопиться с выводами о поведении и способностях воспитанников; </w:t>
      </w:r>
    </w:p>
    <w:p w:rsidR="000844AE" w:rsidRPr="00842715" w:rsidRDefault="000844AE" w:rsidP="000844A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умение сочетать мягкий эмоциональный и деловой тон в отношениях с детьми; </w:t>
      </w:r>
    </w:p>
    <w:p w:rsidR="000844AE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умение сочетать требовательность с чутк</w:t>
      </w:r>
      <w:r>
        <w:rPr>
          <w:rFonts w:ascii="Times New Roman" w:hAnsi="Times New Roman" w:cs="Times New Roman"/>
          <w:color w:val="000000"/>
          <w:sz w:val="28"/>
          <w:szCs w:val="28"/>
        </w:rPr>
        <w:t>им отношением к воспитанникам;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знание возрастных и индивидуальных особенностей воспитанников;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внешнего вида статус у воспитателя детского сада.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Культурная составляющая поведения воспитателя является значимой составляющей уклада ДОО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2.3.2. Воспитывающая среда ДОО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Предметно-пространственная среда (далее – ППС) отражает федеральную, региональную специфику, а также специфику ДОО и включает: </w:t>
      </w:r>
    </w:p>
    <w:p w:rsidR="000844AE" w:rsidRPr="00842715" w:rsidRDefault="000844AE" w:rsidP="000844AE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842715">
        <w:rPr>
          <w:rFonts w:ascii="Arial" w:hAnsi="Arial" w:cs="Arial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помещений; </w:t>
      </w:r>
    </w:p>
    <w:p w:rsidR="000844AE" w:rsidRPr="00842715" w:rsidRDefault="000844AE" w:rsidP="000844AE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842715">
        <w:rPr>
          <w:rFonts w:ascii="Arial" w:hAnsi="Arial" w:cs="Arial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842715">
        <w:rPr>
          <w:rFonts w:ascii="Arial" w:hAnsi="Arial" w:cs="Arial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игрушки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Строится по трем линиям: </w:t>
      </w:r>
    </w:p>
    <w:p w:rsidR="000844AE" w:rsidRPr="00842715" w:rsidRDefault="000844AE" w:rsidP="000844AE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« от взрослого» </w:t>
      </w:r>
    </w:p>
    <w:p w:rsidR="000844AE" w:rsidRPr="00842715" w:rsidRDefault="000844AE" w:rsidP="000844AE">
      <w:pPr>
        <w:autoSpaceDE w:val="0"/>
        <w:autoSpaceDN w:val="0"/>
        <w:adjustRightInd w:val="0"/>
        <w:spacing w:after="6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« от совместной деятельности ребенка и взрослого»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« от ребенка»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ППС отражает ценности, на которых строится программа воспитания, способствует их принятию и реализации.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ППС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выдержана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ФГОС ДО открывает воспитанникам, весь спектр возможностей, направляет усилия педагогов на эффективное использование отдельных ее элементов. Предметно-развивающая среда создается творческими усилиями педагогов, сотрудников, родителей и соответствует их интересам и потребностям.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ППС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спроектирована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Программой, Программой воспитания и соответствует возрастным особенностям, гигиеническим требованиям и нормам, правилам безопасности.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Насыщенность и гибкое зонирование всего пространства обеспечивает осуществление деятельностей по разным видам и интересам детей. Среда содержательно насыщена, игровой материал пригоден для использования.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Вариативность развивающей предметно–пространственной среды определяется, содержанием обучения и воспитания, культурными и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художественными традициями, климатическими и географическими особенностями. Материал периодически меняется в разных вариациях.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Полифункциональность среды открывает множество возможностей, обеспечивает все составляющие образовательного и воспитательного процесса, среда многофункциональная.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Пространство групп трансформируется, хорошо организовано в виде уголков, центров, оснащённых достаточным количеством развивающих материалов и средств.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Доступность – это обеспечение свободного доступа воспитанников к играм, игрушкам, материалам, пособиям, обеспечивающие все основные виды детской активности и позволяющие выбирать воспитанникам интересные для себя занятия. </w:t>
      </w:r>
    </w:p>
    <w:p w:rsidR="000844AE" w:rsidRPr="00842715" w:rsidRDefault="000844AE" w:rsidP="000844AE">
      <w:pPr>
        <w:pStyle w:val="Default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842715">
        <w:rPr>
          <w:sz w:val="28"/>
          <w:szCs w:val="28"/>
        </w:rPr>
        <w:t xml:space="preserve">Безопасность – все элементы среды соответствуют требованиям СанПиН по обеспечению надежности и безопасности их использования и правилам пожарной безопасности. Внутреннее оформление помещений, ближайшее окружение, детская площадка, оборудование безопасно и здоровье сберегающее. </w:t>
      </w:r>
      <w:r w:rsidRPr="00842715">
        <w:rPr>
          <w:rFonts w:eastAsiaTheme="minorEastAsia"/>
          <w:sz w:val="28"/>
          <w:szCs w:val="28"/>
          <w:lang w:eastAsia="ru-RU"/>
        </w:rPr>
        <w:t xml:space="preserve">Эмоциональная насыщенность и эстетичность – то, что привлекательно, забавно, интересно, ярко, выразительно побуждает любопытство и довольно легко запоминается. Игрушки – обеспечивают максимальный для каждого возраста развивающий эффект.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индивидуализации: возможность организации личного пространства, фиксация достижений ребёнка. Каждому ребенку обеспечено личное пространство (кроватка, стульчик, шкафчик для хранения личных вещей, принадлежащих только ему, уголки уединения и т. д.) Детская мебель соответствует возрасту и росту детей. Соблюдены гендерные особенности воспитанников, организованы игры для мальчиков и девочек.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 групповых помещениях созданы необходимые условия для самостоятельной двигательной активности детей: предусмотрена площадь свободная от мебели и игрушек.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Каждая группа обеспечена игрушками, побуждающими к игровой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и воспитательная целесообразность позволяет обеспечить возможность самовыражения воспитанников, комфортность и эмоциональное благополучие каждого ребёнка.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 каждой возрастной группе ДОО созданы условия для самостоятельного активного и целенаправленного действия детей во всех видах деятельности: </w:t>
      </w:r>
    </w:p>
    <w:p w:rsidR="000844AE" w:rsidRPr="00842715" w:rsidRDefault="000844AE" w:rsidP="000844AE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развития игровой деятельности (игровые уголки в соответствии с возрастом детей); </w:t>
      </w:r>
    </w:p>
    <w:p w:rsidR="000844AE" w:rsidRPr="00842715" w:rsidRDefault="000844AE" w:rsidP="000844AE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развития технического творчества для самостоятельной конструкивно технической деятельности ребенка;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развития двигательной активности детей (спортивные уголки);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lastRenderedPageBreak/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патриотического воспитания, бережного отношения к культурному наследию и традициям.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Во всех возрастных группах имеются центры патриотического воспитания для знакомства с государственными знаками и символами, страной. Центры дополнены разделами, содержащими материалы по знакомству с родным городом, особенностям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культурных традиций Красноярского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края (репродукции промыслов, макеты архитектурных сооружений, фотоальбомы с достопримечательно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стями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), где дети в условиях ежедневного свободного доступа могут пополнять знания.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словия для развития познавательной активности и речи.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технологии эффективной социализации «Рефлексивный круг», в каждой возрастной группе оформлены Центры планирования: «Календарь дел» «Мой день», которые дают возможность организовать учебно-воспитательные ситуации приближенные к реалиям детской жизни и научить ребенка чётко формулировать свои мысли, излагать их публично, демонстрировать свою позицию.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сло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вия для развития детского творчества (уголки изобразительной и 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структивной,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театрализованной и музыкальной деятельности детей);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Wingdings" w:hAnsi="Wingdings" w:cs="Wingdings"/>
          <w:color w:val="000000"/>
          <w:sz w:val="28"/>
          <w:szCs w:val="28"/>
        </w:rPr>
        <w:t></w:t>
      </w:r>
      <w:r w:rsidRPr="00842715">
        <w:rPr>
          <w:rFonts w:ascii="Wingdings" w:hAnsi="Wingdings" w:cs="Wingdings"/>
          <w:color w:val="000000"/>
          <w:sz w:val="28"/>
          <w:szCs w:val="28"/>
        </w:rPr>
        <w:t>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воспитания экологической культуры (природные уголки и уголки детского экспериментирования); </w:t>
      </w:r>
    </w:p>
    <w:p w:rsidR="000844AE" w:rsidRPr="00842715" w:rsidRDefault="000844AE" w:rsidP="000844AE">
      <w:pPr>
        <w:pStyle w:val="Default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842715">
        <w:rPr>
          <w:sz w:val="28"/>
          <w:szCs w:val="28"/>
        </w:rPr>
        <w:t xml:space="preserve">Оформление интерьера помещений ДОО (холла, коридоров, групповых помещений, залов, лестничных пролетов и т.п.) периодически обновляется; </w:t>
      </w:r>
      <w:proofErr w:type="gramStart"/>
      <w:r w:rsidRPr="00842715">
        <w:rPr>
          <w:rFonts w:eastAsiaTheme="minorEastAsia"/>
          <w:sz w:val="28"/>
          <w:szCs w:val="28"/>
          <w:lang w:eastAsia="ru-RU"/>
        </w:rPr>
        <w:t>-р</w:t>
      </w:r>
      <w:proofErr w:type="gramEnd"/>
      <w:r w:rsidRPr="00842715">
        <w:rPr>
          <w:rFonts w:eastAsiaTheme="minorEastAsia"/>
          <w:sz w:val="28"/>
          <w:szCs w:val="28"/>
          <w:lang w:eastAsia="ru-RU"/>
        </w:rPr>
        <w:t xml:space="preserve">азмещение на стенах ДОО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фотоотчеты об интересных событиях, происходящих в ДОО (проведенных ключевых делах, интересных экскурсиях, походах, встречах с интересными людьми и т.п.) размещаются </w:t>
      </w:r>
      <w:r>
        <w:rPr>
          <w:rFonts w:eastAsiaTheme="minorEastAsia"/>
          <w:sz w:val="28"/>
          <w:szCs w:val="28"/>
          <w:lang w:eastAsia="ru-RU"/>
        </w:rPr>
        <w:t xml:space="preserve">странице в ВК  </w:t>
      </w:r>
      <w:hyperlink r:id="rId6" w:history="1">
        <w:r w:rsidRPr="00986208">
          <w:rPr>
            <w:rStyle w:val="af2"/>
            <w:rFonts w:eastAsiaTheme="minorEastAsia"/>
            <w:sz w:val="28"/>
            <w:szCs w:val="28"/>
            <w:lang w:eastAsia="ru-RU"/>
          </w:rPr>
          <w:t>https://vk.com/public212844563</w:t>
        </w:r>
      </w:hyperlink>
      <w:r>
        <w:rPr>
          <w:rFonts w:eastAsiaTheme="minorEastAsia"/>
          <w:sz w:val="28"/>
          <w:szCs w:val="28"/>
          <w:lang w:eastAsia="ru-RU"/>
        </w:rPr>
        <w:t xml:space="preserve"> ,</w:t>
      </w:r>
      <w:r w:rsidRPr="00842715">
        <w:rPr>
          <w:rFonts w:eastAsiaTheme="minorEastAsia"/>
          <w:sz w:val="28"/>
          <w:szCs w:val="28"/>
          <w:lang w:eastAsia="ru-RU"/>
        </w:rPr>
        <w:t xml:space="preserve"> групповых стендах;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Бюджетного Учреждения на зоны активного и тихого отдыха;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событийный дизайн – к каждому празднику и знаменательному мероприятию в ДОО оформляется пространство музыкального зала, групповых помещений, центрального холла;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ППС Бюджетного учреждения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гармонична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содержательна, эстетически привлекательна, ориентируется на продукцию отечественных и территориальных производителей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Социокультурный контекст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Дошкольное учреждение -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Основные традиции воспитательного процесса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ДОО являются: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1. Стержнем годового цикла воспитательной работы являются общие для всего детского сада событийные мероприятия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 которых участвуют дети разных возрастов.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0844AE" w:rsidRPr="00842715" w:rsidRDefault="000844AE" w:rsidP="000844AE">
      <w:pPr>
        <w:autoSpaceDE w:val="0"/>
        <w:autoSpaceDN w:val="0"/>
        <w:adjustRightInd w:val="0"/>
        <w:spacing w:after="7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2. Детская художественная литература и народное творчество традиционно рассматриваются педагогами в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7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3. Воспитатели и специалисты ориентированы на организацию разнообразных форм детских сообществ. Это кружки, секции, творческие студии, лаборатории, детско-взрослые сообщества и др. Данные сообщества обеспечивают полноценный опыт социализации детей.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4. Коллективное планирование, разработка и проведение общих мероприятий.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4AE" w:rsidRPr="00842715" w:rsidRDefault="000844AE" w:rsidP="000844AE">
      <w:pPr>
        <w:autoSpaceDE w:val="0"/>
        <w:autoSpaceDN w:val="0"/>
        <w:adjustRightInd w:val="0"/>
        <w:spacing w:after="7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5. 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6. Дополнительным воспитательным ресурсом по приобщению дошкольников к истории и культуре своей Отчизны и своего родного края является мини-музей,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организованный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в холле детского сада. Мини-музеи в группах рассматривается нами как ценность, обладающая исторической и художественной значимостью. Воспитательный процесс в ООД выстраивается с учетом концепции духовно - нравственного развития и воспитания личности гражданина России, включающей в себя: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-национальный воспитательный идеал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 </w:t>
      </w: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базовые национальные ценности – основные моральные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ценности,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в современных условиях: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патриотизм – любовь к России, к своему народу, к своей малой Родине, служение Отечеству;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семья – любовь и верность, здоровье, достаток, уважение к родителям, забота о старших и младших, забота о продолжении рода;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труд и творчество – уважение к труду, творчество и созидание, целеустремлённость и настойчивость;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наука – ценность знания, стремление к истине, научная картина мира;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</w:p>
    <w:p w:rsidR="000844AE" w:rsidRPr="00842715" w:rsidRDefault="000844AE" w:rsidP="000844AE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природа – эволюция, родная земля, заповедная природа, планета Земля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человечество – мир во всем мире, многообразие культур и народов, прогресс человечества, международное сотрудничество;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личности – осуществляемое в процессе социализации последовательное расширение и укрепление ценностн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-духовно-нравственное воспитание личности гражданина России 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</w:t>
      </w:r>
    </w:p>
    <w:p w:rsidR="000844AE" w:rsidRPr="00842715" w:rsidRDefault="000844AE" w:rsidP="000844AE">
      <w:pPr>
        <w:pStyle w:val="Default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842715">
        <w:rPr>
          <w:sz w:val="28"/>
          <w:szCs w:val="28"/>
        </w:rPr>
        <w:t>Носителями этих ценностей являются многонациональный народ Российской Федерации, государство, семья, культурно</w:t>
      </w:r>
      <w:r>
        <w:rPr>
          <w:sz w:val="28"/>
          <w:szCs w:val="28"/>
        </w:rPr>
        <w:t>-</w:t>
      </w:r>
      <w:r w:rsidRPr="00842715">
        <w:rPr>
          <w:sz w:val="28"/>
          <w:szCs w:val="28"/>
        </w:rPr>
        <w:t xml:space="preserve">территориальные </w:t>
      </w:r>
      <w:r w:rsidRPr="00842715">
        <w:rPr>
          <w:sz w:val="28"/>
          <w:szCs w:val="28"/>
        </w:rPr>
        <w:lastRenderedPageBreak/>
        <w:t xml:space="preserve">сообщества, традиционные российские религиозные объединения, мировое сообщество. </w:t>
      </w:r>
      <w:r w:rsidRPr="00842715">
        <w:rPr>
          <w:rFonts w:eastAsiaTheme="minorEastAsia"/>
          <w:sz w:val="28"/>
          <w:szCs w:val="28"/>
          <w:lang w:eastAsia="ru-RU"/>
        </w:rPr>
        <w:t xml:space="preserve">ДОУ взаимодействует с объектами социального окружения на основе взаимных договоров и планов работы через разные формы и виды совместной деятельности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2.3.3 Общности (сообщества) ДОО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Профессиональная общност</w:t>
      </w:r>
      <w:proofErr w:type="gramStart"/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заложены в основу Программы воспитания Основой эффективности такой общности является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рефлексия собственной профессиональной деятельности: </w:t>
      </w:r>
    </w:p>
    <w:p w:rsidR="000844AE" w:rsidRPr="00842715" w:rsidRDefault="000844AE" w:rsidP="000844A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воспитатель, а так же другие сотрудники должны: быть примером в формировании полноценных и сформированных ценностных ориентиров, норм общения и поведения;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мотивировать детей к общению друг с другом, поощрять даже самые незначительные стремления к общению ивзаимодействию; </w:t>
      </w:r>
    </w:p>
    <w:p w:rsidR="000844AE" w:rsidRPr="00842715" w:rsidRDefault="000844AE" w:rsidP="000844A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0844AE" w:rsidRPr="00842715" w:rsidRDefault="000844AE" w:rsidP="000844A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заботиться о том, чтобы дети непрерывно приобретали опыт общения на основе чувства доброжелательности;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содействовать проявлению детьми заботы об окружающих, учить проявлять чуткость ксверстникам, побуждать детей сопереживать, беспокоиться, проявлять внимание к заболевшему товарищу; </w:t>
      </w:r>
    </w:p>
    <w:p w:rsidR="000844AE" w:rsidRPr="00842715" w:rsidRDefault="000844AE" w:rsidP="000844A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в детях такие качества личности, которые помогают влиться в обществосверстников (организованность, общительность, отзывчивость, щедрость, доброжелательность и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0844AE" w:rsidRPr="00842715" w:rsidRDefault="000844AE" w:rsidP="000844AE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учить детей совместной деятельности, насыщать их жизнь событиями, которые оплачивали бы и объединяли ребят;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в детях чувство ответственности перед группой за свое поведение.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Профессионально-родительская общность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задача–объединение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 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Детско-взрослая общность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общности.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0844AE" w:rsidRDefault="000844AE" w:rsidP="000844AE">
      <w:pPr>
        <w:pStyle w:val="Default"/>
        <w:jc w:val="both"/>
        <w:rPr>
          <w:b/>
          <w:bCs/>
          <w:sz w:val="28"/>
          <w:szCs w:val="28"/>
        </w:rPr>
      </w:pPr>
      <w:r w:rsidRPr="00842715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взависимости от решаемых воспитательных задач.</w:t>
      </w:r>
      <w:r w:rsidRPr="00842715">
        <w:rPr>
          <w:b/>
          <w:bCs/>
          <w:sz w:val="28"/>
          <w:szCs w:val="28"/>
        </w:rPr>
        <w:t xml:space="preserve"> </w:t>
      </w:r>
    </w:p>
    <w:p w:rsidR="000844AE" w:rsidRPr="00842715" w:rsidRDefault="000844AE" w:rsidP="000844AE">
      <w:pPr>
        <w:pStyle w:val="Default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842715">
        <w:rPr>
          <w:rFonts w:eastAsiaTheme="minorEastAsia"/>
          <w:b/>
          <w:bCs/>
          <w:sz w:val="28"/>
          <w:szCs w:val="28"/>
          <w:lang w:eastAsia="ru-RU"/>
        </w:rPr>
        <w:t xml:space="preserve">Детская общность. </w:t>
      </w:r>
      <w:r w:rsidRPr="00842715">
        <w:rPr>
          <w:rFonts w:eastAsiaTheme="minorEastAsia"/>
          <w:sz w:val="28"/>
          <w:szCs w:val="28"/>
          <w:lang w:eastAsia="ru-RU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другу, оказывать сопротивление плохим поступкам, общими усилиями достигать поставленной цели.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подражанияи приобретения нового, рождает опыт послушания, следования общим для всех правилам, нормам поведения и традициям.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с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младшими–это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Организация жизнедеятельности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возрастав разновозрастной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обладает большим воспитательным потенциалом для инклюзивного образования.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воспитания в образовательных областях.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«Познавательное развитие» соотносится с познавательным и патриотическим направлениями воспитания;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«Речевое развитие» соотносится с социальным и эстетическим направлениями воспитания;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область «Художественно-эстетическое развитие» соотносится с эстетическим направлением воспитания;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Образовательная область «Физическое развитие» соотносится с физическим и оздоровительным направлениями воспитания.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1) Решение задач воспитания в рамках образовательной области «Социальнокоммуникативное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Это предполагает решение задач нескольких направлений воспитания: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любви к своей семье, своему населенному пункту, родному краю, своей стране;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ценностного отношения к культурному наследию своего народа, к </w:t>
      </w: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нравственным</w:t>
      </w:r>
      <w:proofErr w:type="gramEnd"/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 и культурным традициямРоссии;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содействие становлению целостной картины мира, основанной на представлениях о добре и зле, прекрасном и безобразном, правдивом и ложном;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</w:r>
    </w:p>
    <w:p w:rsidR="000844AE" w:rsidRPr="00842715" w:rsidRDefault="000844AE" w:rsidP="000844AE">
      <w:pPr>
        <w:pStyle w:val="Default"/>
        <w:jc w:val="both"/>
        <w:rPr>
          <w:rFonts w:eastAsiaTheme="minorEastAsia"/>
          <w:sz w:val="28"/>
          <w:szCs w:val="28"/>
          <w:lang w:eastAsia="ru-RU"/>
        </w:rPr>
      </w:pPr>
      <w:r w:rsidRPr="00842715">
        <w:rPr>
          <w:sz w:val="28"/>
          <w:szCs w:val="28"/>
        </w:rPr>
        <w:t xml:space="preserve">- создание условий для возникновения у ребёнка нравственного, социально значимого поступка, приобретения ребёнком опыта милосердия и заботы; </w:t>
      </w:r>
      <w:r w:rsidRPr="00842715">
        <w:rPr>
          <w:rFonts w:eastAsiaTheme="minorEastAsia"/>
          <w:sz w:val="28"/>
          <w:szCs w:val="28"/>
          <w:lang w:eastAsia="ru-RU"/>
        </w:rPr>
        <w:t xml:space="preserve">- поддержка трудового усилия, привычки к доступному дошкольнику напряжению физических, умственных и нравственных сил для решения трудовой задачи; формирование способности бережно и уважительно относиться к результатам своего труда и труда других людей.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2) 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отношения к знанию как ценности, понимание значения образования для человека, общества, страны;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уважения к людям - представителям разных народов России независимо от их этнической принадлежности;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уважительного отношения к государственным символам страны (флагу, гербу, гимну);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3) 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4) 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«Природа», что предполагает: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2715">
        <w:rPr>
          <w:rFonts w:ascii="Times New Roman" w:hAnsi="Times New Roman" w:cs="Times New Roman"/>
          <w:color w:val="000000"/>
          <w:sz w:val="28"/>
          <w:szCs w:val="28"/>
        </w:rPr>
        <w:t>- 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особенностями); </w:t>
      </w:r>
      <w:proofErr w:type="gramEnd"/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становление эстетического, эмоционально-ценностного отношения к окружающему миру для гармонизации внешнего мира и внутреннего мира ребёнка;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взрослыми).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5) 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 ребёнка возрастосообразных представлений о жизни, здоровье и физической культуре;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 xml:space="preserve">- 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0844AE" w:rsidRPr="00842715" w:rsidRDefault="000844AE" w:rsidP="00084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715">
        <w:rPr>
          <w:rFonts w:ascii="Times New Roman" w:hAnsi="Times New Roman" w:cs="Times New Roman"/>
          <w:color w:val="000000"/>
          <w:sz w:val="28"/>
          <w:szCs w:val="28"/>
        </w:rPr>
        <w:t>- воспитание активности, самостоятельности, уверенности, нравственных и волевых качеств.</w:t>
      </w:r>
    </w:p>
    <w:p w:rsidR="000844AE" w:rsidRPr="0084271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4AE" w:rsidRPr="00F86A8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Цель и смысл деятельности ДОО, её миссия</w:t>
      </w:r>
      <w:r w:rsidRPr="00B7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0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6FA1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FA1">
        <w:rPr>
          <w:rFonts w:ascii="Times New Roman" w:hAnsi="Times New Roman" w:cs="Times New Roman"/>
          <w:i/>
          <w:sz w:val="28"/>
          <w:szCs w:val="28"/>
        </w:rPr>
        <w:t xml:space="preserve">Принципы жизни и воспитания в ДОО соответствуют основным принципам дошкольного образования в соответствии с ФГОС </w:t>
      </w:r>
      <w:proofErr w:type="gramStart"/>
      <w:r w:rsidRPr="00216FA1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216FA1">
        <w:rPr>
          <w:rFonts w:ascii="Times New Roman" w:hAnsi="Times New Roman" w:cs="Times New Roman"/>
          <w:i/>
          <w:sz w:val="28"/>
          <w:szCs w:val="28"/>
        </w:rPr>
        <w:t>: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"/>
      <w:r w:rsidRPr="00216FA1">
        <w:rPr>
          <w:rFonts w:ascii="Times New Roman" w:hAnsi="Times New Roman" w:cs="Times New Roman"/>
          <w:sz w:val="28"/>
          <w:szCs w:val="28"/>
        </w:rPr>
        <w:t xml:space="preserve">1) полноценное проживание ребенком всех этапов детства </w:t>
      </w:r>
      <w:proofErr w:type="gramStart"/>
      <w:r w:rsidRPr="00216F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6FA1">
        <w:rPr>
          <w:rFonts w:ascii="Times New Roman" w:hAnsi="Times New Roman" w:cs="Times New Roman"/>
          <w:sz w:val="28"/>
          <w:szCs w:val="28"/>
        </w:rPr>
        <w:t>раннего и дошкольного возраста), обогащение (амплификация) детского развития;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2"/>
      <w:bookmarkEnd w:id="1"/>
      <w:r w:rsidRPr="00216FA1">
        <w:rPr>
          <w:rFonts w:ascii="Times New Roman" w:hAnsi="Times New Roman" w:cs="Times New Roman"/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</w:t>
      </w:r>
      <w:r w:rsidRPr="00216FA1">
        <w:rPr>
          <w:rFonts w:ascii="Times New Roman" w:hAnsi="Times New Roman" w:cs="Times New Roman"/>
          <w:sz w:val="28"/>
          <w:szCs w:val="28"/>
        </w:rPr>
        <w:lastRenderedPageBreak/>
        <w:t>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3"/>
      <w:bookmarkEnd w:id="2"/>
      <w:r w:rsidRPr="00216FA1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4"/>
      <w:bookmarkEnd w:id="3"/>
      <w:r w:rsidRPr="00216FA1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5"/>
      <w:bookmarkEnd w:id="4"/>
      <w:r w:rsidRPr="00216FA1">
        <w:rPr>
          <w:rFonts w:ascii="Times New Roman" w:hAnsi="Times New Roman" w:cs="Times New Roman"/>
          <w:sz w:val="28"/>
          <w:szCs w:val="28"/>
        </w:rPr>
        <w:t>5) сотрудничество ДОО с семьей;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6"/>
      <w:bookmarkEnd w:id="5"/>
      <w:r w:rsidRPr="00216FA1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общества и государства;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7"/>
      <w:bookmarkEnd w:id="6"/>
      <w:r w:rsidRPr="00216FA1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8"/>
      <w:bookmarkEnd w:id="7"/>
      <w:r w:rsidRPr="00216FA1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8"/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FA1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0844AE" w:rsidRPr="00F86A8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Образ ДОО, её особенности, символика, внешний имидж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‒ Сайт ДОУ узнаваем,  он лаконичен, понятен, ярок и разительно отличается от сайтов других ДОУ, что дополняет имидж учреждения.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‒ Стабильная работа сайта ДОУ и информационная открытость существенно упрощают доступ к информационным источникам о функционировании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8F">
        <w:rPr>
          <w:rFonts w:ascii="Times New Roman" w:hAnsi="Times New Roman" w:cs="Times New Roman"/>
          <w:sz w:val="28"/>
          <w:szCs w:val="28"/>
        </w:rPr>
        <w:t>участников образовательных отношений.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‒ Развивающаяся положительная имиджевая ситуация отражает такие компоненты,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8F">
        <w:rPr>
          <w:rFonts w:ascii="Times New Roman" w:hAnsi="Times New Roman" w:cs="Times New Roman"/>
          <w:sz w:val="28"/>
          <w:szCs w:val="28"/>
        </w:rPr>
        <w:t>как: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‒ неизменно высокое качество образовательной Программы (чёткое понимание целей образования и воспитания, высокий процент успешной адаптации выпускников ДОУ в школе, формирование здорового образа жизни,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8F">
        <w:rPr>
          <w:rFonts w:ascii="Times New Roman" w:hAnsi="Times New Roman" w:cs="Times New Roman"/>
          <w:sz w:val="28"/>
          <w:szCs w:val="28"/>
        </w:rPr>
        <w:t>ДОУ с многообразными социальными партнерами);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‒ эффективная организационная культура образовательного учреждения,</w:t>
      </w:r>
    </w:p>
    <w:p w:rsidR="000844AE" w:rsidRPr="00E0338F" w:rsidRDefault="000844AE" w:rsidP="0008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38F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E0338F">
        <w:rPr>
          <w:rFonts w:ascii="Times New Roman" w:hAnsi="Times New Roman" w:cs="Times New Roman"/>
          <w:sz w:val="28"/>
          <w:szCs w:val="28"/>
        </w:rPr>
        <w:t xml:space="preserve"> нормы, ценности, философию государственно-общественного характера управления;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‒ чёткое определение педагогическим коллективом миссии и концепции</w:t>
      </w:r>
    </w:p>
    <w:p w:rsidR="000844AE" w:rsidRPr="00E0338F" w:rsidRDefault="000844AE" w:rsidP="0008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338F">
        <w:rPr>
          <w:rFonts w:ascii="Times New Roman" w:hAnsi="Times New Roman" w:cs="Times New Roman"/>
          <w:sz w:val="28"/>
          <w:szCs w:val="28"/>
        </w:rPr>
        <w:t>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8F">
        <w:rPr>
          <w:rFonts w:ascii="Times New Roman" w:hAnsi="Times New Roman" w:cs="Times New Roman"/>
          <w:sz w:val="28"/>
          <w:szCs w:val="28"/>
        </w:rPr>
        <w:t>учреждения;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‒ комфортность среды образовательной организации (благоприятный социально-психологический климат в коллективе и с другими участниками образовательных отношений, целесообразная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8F">
        <w:rPr>
          <w:rFonts w:ascii="Times New Roman" w:hAnsi="Times New Roman" w:cs="Times New Roman"/>
          <w:sz w:val="28"/>
          <w:szCs w:val="28"/>
        </w:rPr>
        <w:t>вариативная насыщенная развивающая среда учреждения)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‒ положительно воспринимаемый корпоративный стиль деятельности</w:t>
      </w:r>
    </w:p>
    <w:p w:rsidR="000844AE" w:rsidRPr="00E0338F" w:rsidRDefault="000844AE" w:rsidP="0008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- В нашем детском саду функционирует 3 группы и у каждой группы также имеется свое название и символика.</w:t>
      </w:r>
    </w:p>
    <w:p w:rsidR="000844AE" w:rsidRPr="00E0338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Каждый символ группы расположен в приемной групповой ячейки. Также</w:t>
      </w:r>
    </w:p>
    <w:p w:rsidR="000844AE" w:rsidRPr="00E0338F" w:rsidRDefault="000844AE" w:rsidP="0008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38F">
        <w:rPr>
          <w:rFonts w:ascii="Times New Roman" w:hAnsi="Times New Roman" w:cs="Times New Roman"/>
          <w:sz w:val="28"/>
          <w:szCs w:val="28"/>
        </w:rPr>
        <w:t>символика присутствует в оформлении игровой, спальной и туалетной комнатах.</w:t>
      </w:r>
    </w:p>
    <w:p w:rsidR="000844AE" w:rsidRPr="00F86A8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представителям), сотрудникам и партнерам ДОО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FA1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70"/>
      <w:r w:rsidRPr="00216FA1">
        <w:rPr>
          <w:rFonts w:ascii="Times New Roman" w:hAnsi="Times New Roman" w:cs="Times New Roman"/>
          <w:sz w:val="28"/>
          <w:szCs w:val="28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71"/>
      <w:bookmarkEnd w:id="9"/>
      <w:r w:rsidRPr="00216FA1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16FA1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216FA1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72"/>
      <w:bookmarkEnd w:id="10"/>
      <w:r w:rsidRPr="00216FA1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73"/>
      <w:bookmarkEnd w:id="11"/>
      <w:r w:rsidRPr="00216FA1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74"/>
      <w:bookmarkEnd w:id="12"/>
      <w:r w:rsidRPr="00216FA1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5"/>
      <w:bookmarkEnd w:id="13"/>
      <w:r w:rsidRPr="00216FA1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6"/>
      <w:bookmarkEnd w:id="14"/>
      <w:r w:rsidRPr="00216FA1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216FA1">
          <w:rPr>
            <w:rStyle w:val="afb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216FA1">
        <w:rPr>
          <w:rFonts w:ascii="Times New Roman" w:hAnsi="Times New Roman" w:cs="Times New Roman"/>
          <w:sz w:val="28"/>
          <w:szCs w:val="28"/>
        </w:rPr>
        <w:t>;</w:t>
      </w:r>
    </w:p>
    <w:bookmarkEnd w:id="15"/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FA1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FA1">
        <w:rPr>
          <w:rFonts w:ascii="Times New Roman" w:hAnsi="Times New Roman" w:cs="Times New Roman"/>
          <w:i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</w:t>
      </w:r>
      <w:r w:rsidRPr="00216FA1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FA1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</w:r>
    </w:p>
    <w:p w:rsidR="000844AE" w:rsidRPr="00216FA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FA1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Ключевые правила ДОО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B20F52">
        <w:rPr>
          <w:rFonts w:ascii="Times New Roman" w:hAnsi="Times New Roman" w:cs="Times New Roman"/>
          <w:sz w:val="28"/>
          <w:szCs w:val="28"/>
        </w:rPr>
        <w:t>сплочение коллектива детей, родителей и педагогов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оциокультурный контекст, внешняя социальная и культурная среда ДОО (учитывает этнокультурные, конфессиональные и региональные особенности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44AE" w:rsidRPr="008874C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4C3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</w:t>
      </w:r>
      <w:r w:rsidRPr="008874C3">
        <w:rPr>
          <w:rFonts w:ascii="Times New Roman" w:eastAsia="Calibri" w:hAnsi="Times New Roman" w:cs="Times New Roman"/>
          <w:bCs/>
          <w:sz w:val="28"/>
          <w:szCs w:val="28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0844AE" w:rsidRPr="008874C3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74C3">
        <w:rPr>
          <w:rFonts w:ascii="Times New Roman" w:eastAsia="Calibri" w:hAnsi="Times New Roman" w:cs="Times New Roman"/>
          <w:bCs/>
          <w:sz w:val="28"/>
          <w:szCs w:val="28"/>
        </w:rPr>
        <w:t>Социокультурные ценности являются определяющими в структурно-содержательной основе РПВ.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ориентировано на все социальные слои и возрастные группы граждан России и определяет основные пути развития системы патриотического и нравственного </w:t>
      </w:r>
      <w:r w:rsidRPr="003934F5">
        <w:rPr>
          <w:rFonts w:ascii="Times New Roman" w:hAnsi="Times New Roman" w:cs="Times New Roman"/>
          <w:sz w:val="28"/>
          <w:szCs w:val="28"/>
        </w:rPr>
        <w:lastRenderedPageBreak/>
        <w:t>воспитания, обосновывает его содержание в современных условиях, намечает пути и механизмы ее реализации.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В Программе развития воспитания  четко выделены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направления воспитания: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- патриотическое воспитание;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- гражданское воспитание;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- духовно-нравственное воспитание;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- эстетическое воспитание;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- историко-краеведческое воспитание;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- трудовое воспитание;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- экологическое воспитание;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>- научное (интеллектуальное) воспитание.</w:t>
      </w: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4F5">
        <w:rPr>
          <w:rFonts w:ascii="Times New Roman" w:hAnsi="Times New Roman" w:cs="Times New Roman"/>
          <w:sz w:val="28"/>
          <w:szCs w:val="28"/>
        </w:rPr>
        <w:t xml:space="preserve">Реализация программы воспитания в детском саду позволяет формировать у дошкольников основы духовно-нравственного воспитания, патриотизма, гражданственности во всех выше перечисленных направлениях. </w:t>
      </w:r>
      <w:proofErr w:type="gramStart"/>
      <w:r w:rsidRPr="003934F5">
        <w:rPr>
          <w:rFonts w:ascii="Times New Roman" w:hAnsi="Times New Roman" w:cs="Times New Roman"/>
          <w:sz w:val="28"/>
          <w:szCs w:val="28"/>
        </w:rPr>
        <w:t>Включение парциальной программы «Приобщение детей к истокам русской народной культуры» (авторы:</w:t>
      </w:r>
      <w:proofErr w:type="gramEnd"/>
      <w:r w:rsidRPr="003934F5">
        <w:rPr>
          <w:rFonts w:ascii="Times New Roman" w:hAnsi="Times New Roman" w:cs="Times New Roman"/>
          <w:sz w:val="28"/>
          <w:szCs w:val="28"/>
        </w:rPr>
        <w:t xml:space="preserve"> Князева О.Л.,  МаханеваМ.Д.) в образовательную программу учреждения реализует содержание регионального компонента.</w:t>
      </w:r>
    </w:p>
    <w:p w:rsidR="000844AE" w:rsidRPr="00AE1A5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социокультурного контекста опирается на построение социального партнерства</w:t>
      </w:r>
      <w:r w:rsidRPr="00AE1A5E">
        <w:rPr>
          <w:rFonts w:ascii="Times New Roman" w:eastAsia="Calibri" w:hAnsi="Times New Roman" w:cs="Times New Roman"/>
          <w:bCs/>
          <w:color w:val="00B0F0"/>
          <w:sz w:val="28"/>
          <w:szCs w:val="28"/>
        </w:rPr>
        <w:t xml:space="preserve"> </w:t>
      </w:r>
      <w:r w:rsidRPr="00AE1A5E">
        <w:rPr>
          <w:rFonts w:ascii="Times New Roman" w:eastAsia="Calibri" w:hAnsi="Times New Roman" w:cs="Times New Roman"/>
          <w:bCs/>
          <w:sz w:val="28"/>
          <w:szCs w:val="28"/>
        </w:rPr>
        <w:t>ДОО.</w:t>
      </w:r>
    </w:p>
    <w:p w:rsidR="000844AE" w:rsidRPr="00AE1A5E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социокультурного контекста повышается в воспитании роль родительской общественности как субъекта образовательных отношений.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Pr="00F86A8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ДОО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происход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0844AE" w:rsidRPr="00F86A8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воспитывающей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среда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hAnsi="Times New Roman" w:cs="Times New Roman"/>
          <w:sz w:val="28"/>
          <w:szCs w:val="28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F52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условий: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Pr="003B41B4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система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0844AE" w:rsidRPr="003B41B4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0844AE" w:rsidRPr="00EF2E83" w:rsidRDefault="000844AE" w:rsidP="000844AE">
      <w:pPr>
        <w:tabs>
          <w:tab w:val="left" w:pos="711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B20F52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B20F52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реализуемое всеми сотрудниками ДОО.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0844AE" w:rsidRPr="00B20F52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ценностных ориентиров, норм общения и поведения;</w:t>
      </w:r>
    </w:p>
    <w:p w:rsidR="000844AE" w:rsidRPr="00B20F52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0844AE" w:rsidRPr="00B20F52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844AE" w:rsidRPr="00B20F52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0844AE" w:rsidRPr="00B20F52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0844AE" w:rsidRPr="00B20F52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0844AE" w:rsidRPr="00B20F52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0844AE" w:rsidRPr="00B20F52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поведение.</w:t>
      </w:r>
    </w:p>
    <w:p w:rsidR="000844AE" w:rsidRPr="00EF2E8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B20F52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0844AE" w:rsidRPr="00B20F52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F52">
        <w:rPr>
          <w:rFonts w:ascii="Times New Roman" w:eastAsia="Calibri" w:hAnsi="Times New Roman" w:cs="Times New Roman"/>
          <w:sz w:val="28"/>
          <w:szCs w:val="28"/>
        </w:rPr>
        <w:lastRenderedPageBreak/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0844AE" w:rsidRPr="00EF2E8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Общность строится и задается системой связей и отношений ее участников.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обладает своей спецификой в зависимости от решаемых воспитательных задач.</w:t>
      </w:r>
    </w:p>
    <w:p w:rsidR="000844AE" w:rsidRPr="00EF2E8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воспитания детей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Особенности организации всех общностей определяются системой взаимосвязей их участников.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Деятельность профессиональной общности обеспечивает создание необходимых психолого-педагогических условий реализации программы воспитания.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0844AE" w:rsidRPr="00EF2E8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взаимодействия детей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5D439F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</w:t>
      </w:r>
      <w:proofErr w:type="gramStart"/>
      <w:r w:rsidRPr="005D439F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End"/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 как со старшими, так и с младшими детьми.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4AE" w:rsidRPr="003B41B4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2.4. Задачи воспитания в образовательных областях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>
        <w:rPr>
          <w:rFonts w:ascii="Times New Roman" w:hAnsi="Times New Roman" w:cs="Times New Roman"/>
          <w:sz w:val="28"/>
          <w:szCs w:val="28"/>
        </w:rPr>
        <w:t xml:space="preserve">бластей, обозначенных в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44AE" w:rsidRPr="00E3285A" w:rsidRDefault="000844AE" w:rsidP="000844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0844AE" w:rsidRPr="00E3285A" w:rsidRDefault="000844AE" w:rsidP="000844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 xml:space="preserve">Соотношение образовательных областей </w:t>
      </w:r>
    </w:p>
    <w:p w:rsidR="000844AE" w:rsidRDefault="000844AE" w:rsidP="000844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и направлений воспитания</w:t>
      </w:r>
    </w:p>
    <w:p w:rsidR="000844AE" w:rsidRPr="00F51008" w:rsidRDefault="000844AE" w:rsidP="000844A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272"/>
        <w:gridCol w:w="4631"/>
      </w:tblGrid>
      <w:tr w:rsidR="000844AE" w:rsidTr="00593779">
        <w:tc>
          <w:tcPr>
            <w:tcW w:w="675" w:type="dxa"/>
            <w:shd w:val="clear" w:color="auto" w:fill="F2F2F2" w:themeFill="background1" w:themeFillShade="F2"/>
          </w:tcPr>
          <w:p w:rsidR="000844AE" w:rsidRPr="00EF2E83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0844AE" w:rsidRPr="00EF2E83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0844AE" w:rsidRPr="00EF2E83" w:rsidRDefault="000844AE" w:rsidP="0059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0844AE" w:rsidTr="00593779">
        <w:tc>
          <w:tcPr>
            <w:tcW w:w="675" w:type="dxa"/>
          </w:tcPr>
          <w:p w:rsidR="000844AE" w:rsidRPr="00EF2E83" w:rsidRDefault="000844AE" w:rsidP="0059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844AE" w:rsidRPr="00EF2E83" w:rsidRDefault="000844AE" w:rsidP="005937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0844AE" w:rsidRPr="00EF2E83" w:rsidRDefault="000844AE" w:rsidP="0059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0844AE" w:rsidRPr="00EF2E83" w:rsidRDefault="000844AE" w:rsidP="0059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0844AE" w:rsidTr="00593779">
        <w:tc>
          <w:tcPr>
            <w:tcW w:w="675" w:type="dxa"/>
          </w:tcPr>
          <w:p w:rsidR="000844AE" w:rsidRPr="00EF2E83" w:rsidRDefault="000844AE" w:rsidP="0059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844AE" w:rsidRPr="00EF2E83" w:rsidRDefault="000844AE" w:rsidP="005937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0844AE" w:rsidRPr="00EF2E83" w:rsidRDefault="000844AE" w:rsidP="0059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0844AE" w:rsidTr="00593779">
        <w:tc>
          <w:tcPr>
            <w:tcW w:w="675" w:type="dxa"/>
          </w:tcPr>
          <w:p w:rsidR="000844AE" w:rsidRPr="00EF2E83" w:rsidRDefault="000844AE" w:rsidP="0059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844AE" w:rsidRPr="00EF2E83" w:rsidRDefault="000844AE" w:rsidP="005937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0844AE" w:rsidRPr="00EF2E83" w:rsidRDefault="000844AE" w:rsidP="0059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0844AE" w:rsidTr="00593779">
        <w:tc>
          <w:tcPr>
            <w:tcW w:w="675" w:type="dxa"/>
          </w:tcPr>
          <w:p w:rsidR="000844AE" w:rsidRPr="00EF2E83" w:rsidRDefault="000844AE" w:rsidP="0059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844AE" w:rsidRPr="00EF2E83" w:rsidRDefault="000844AE" w:rsidP="0059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0844AE" w:rsidRPr="00EF2E83" w:rsidRDefault="000844AE" w:rsidP="005937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0844AE" w:rsidRPr="00EF2E83" w:rsidRDefault="000844AE" w:rsidP="005937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0844AE" w:rsidTr="00593779">
        <w:trPr>
          <w:trHeight w:val="58"/>
        </w:trPr>
        <w:tc>
          <w:tcPr>
            <w:tcW w:w="675" w:type="dxa"/>
          </w:tcPr>
          <w:p w:rsidR="000844AE" w:rsidRPr="00EF2E83" w:rsidRDefault="000844AE" w:rsidP="0059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844AE" w:rsidRPr="00EF2E83" w:rsidRDefault="000844AE" w:rsidP="0059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0844AE" w:rsidRPr="00EF2E83" w:rsidRDefault="000844AE" w:rsidP="0059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0844AE" w:rsidRPr="00BB0EBD" w:rsidRDefault="000844AE" w:rsidP="0008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2.4.1. </w:t>
      </w:r>
      <w:proofErr w:type="gramStart"/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«Родина», «Природа», «Семья», «Человек», «Жизнь», «Милосердие», «Добро», «Дружба», «Сотрудничество», «Труд»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844AE" w:rsidRPr="00F5100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«Человек», «Семья», 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е», «Родина» и «Природа».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«Культура», «</w:t>
      </w:r>
      <w:r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сота».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«Красота», «Культура», «Человек», «Природа».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ценностей «Красота», «Природа», «Культура»</w:t>
      </w:r>
      <w:r w:rsidRPr="00BB0EBD">
        <w:rPr>
          <w:rFonts w:ascii="Times New Roman" w:hAnsi="Times New Roman" w:cs="Times New Roman"/>
          <w:sz w:val="28"/>
          <w:szCs w:val="28"/>
        </w:rPr>
        <w:t>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«Жизнь», «Здоровье».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285A">
        <w:rPr>
          <w:rFonts w:ascii="Times New Roman" w:hAnsi="Times New Roman" w:cs="Times New Roman"/>
          <w:b/>
          <w:sz w:val="28"/>
          <w:szCs w:val="28"/>
        </w:rPr>
        <w:t>2.5. Содержание воспитательной работы по направлениям воспитания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E3285A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3285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4AE" w:rsidRPr="00E3285A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328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285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0844AE" w:rsidRPr="00E3285A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0844AE" w:rsidRPr="00E3285A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0844AE" w:rsidRPr="00E3285A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0844AE" w:rsidRPr="00E3285A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0844AE" w:rsidRPr="00E3285A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структурой самого понятия «патриотизм». </w:t>
      </w:r>
    </w:p>
    <w:p w:rsidR="000844AE" w:rsidRPr="00E3285A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когнитивно-смысловой, 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- регуляторно-волевой, 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0844AE" w:rsidRPr="000C45E1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0844AE" w:rsidRPr="005D439F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0844AE" w:rsidRPr="00E82A4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44001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</w:t>
      </w:r>
      <w:r w:rsidRPr="00ED6D0D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0844AE" w:rsidRPr="00EF2E8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A8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0844AE" w:rsidRPr="00A228A8" w:rsidRDefault="000844AE" w:rsidP="00084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духовно-нравственного воспитания осуществляется </w:t>
      </w:r>
      <w:r w:rsidRPr="00A9069A">
        <w:rPr>
          <w:rFonts w:ascii="Times New Roman CYR" w:hAnsi="Times New Roman CYR" w:cs="Times New Roman CYR"/>
          <w:sz w:val="28"/>
          <w:szCs w:val="28"/>
        </w:rPr>
        <w:t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0844AE" w:rsidRPr="000C45E1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0844AE" w:rsidRPr="00E3285A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0844AE" w:rsidRPr="005D439F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2.5.3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 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0C45E1">
        <w:rPr>
          <w:rFonts w:ascii="Times New Roman" w:hAnsi="Times New Roman" w:cs="Times New Roman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0C45E1">
        <w:rPr>
          <w:rFonts w:ascii="Times New Roman" w:hAnsi="Times New Roman" w:cs="Times New Roman"/>
          <w:sz w:val="28"/>
          <w:szCs w:val="28"/>
        </w:rPr>
        <w:t>.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отношения к семье, другому человеку,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дружелюбия, создания условий для реализации в обществе.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0844AE" w:rsidRPr="000C45E1" w:rsidRDefault="000844AE" w:rsidP="000844A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0844AE" w:rsidRPr="000C45E1" w:rsidRDefault="000844AE" w:rsidP="000844A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0844AE" w:rsidRPr="000C45E1" w:rsidRDefault="000844AE" w:rsidP="000844A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0844AE" w:rsidRPr="000C45E1" w:rsidRDefault="000844AE" w:rsidP="000844A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0844AE" w:rsidRPr="000C45E1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правилами, традиционных народных игр и пр.;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продуктивных видах деятельности;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:rsidR="000844AE" w:rsidRPr="005D439F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</w:t>
      </w:r>
      <w:r>
        <w:rPr>
          <w:rFonts w:ascii="Times New Roman" w:hAnsi="Times New Roman" w:cs="Times New Roman"/>
          <w:color w:val="000000"/>
          <w:sz w:val="28"/>
          <w:szCs w:val="28"/>
        </w:rPr>
        <w:t>ля достижения целей воспитания.</w:t>
      </w:r>
    </w:p>
    <w:p w:rsidR="000844AE" w:rsidRPr="000C45E1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2.5.4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5E1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>, дискуссии и др.).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C45E1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0844AE" w:rsidRPr="000C45E1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0844AE" w:rsidRPr="000C45E1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0C45E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0844AE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</w:t>
      </w:r>
      <w:r>
        <w:rPr>
          <w:rFonts w:ascii="Times New Roman" w:hAnsi="Times New Roman" w:cs="Times New Roman"/>
          <w:color w:val="000000"/>
          <w:sz w:val="28"/>
          <w:szCs w:val="28"/>
        </w:rPr>
        <w:t>наборы для экспериментирования.</w:t>
      </w:r>
    </w:p>
    <w:p w:rsidR="000844AE" w:rsidRPr="005D439F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2.5.5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9B35B7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</w:t>
      </w:r>
      <w:r w:rsidRPr="009B35B7">
        <w:rPr>
          <w:rFonts w:ascii="Times New Roman" w:hAnsi="Times New Roman" w:cs="Times New Roman"/>
          <w:sz w:val="28"/>
          <w:szCs w:val="28"/>
        </w:rPr>
        <w:lastRenderedPageBreak/>
        <w:t>технологий, и обеспечение условий для гармоничного физического и эстетического развития ребенка;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0844AE" w:rsidRPr="009B35B7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0844AE" w:rsidRPr="009B35B7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0844AE" w:rsidRPr="009B35B7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9B35B7">
        <w:rPr>
          <w:rFonts w:ascii="Times New Roman" w:hAnsi="Times New Roman" w:cs="Times New Roman"/>
          <w:sz w:val="28"/>
          <w:szCs w:val="28"/>
        </w:rPr>
        <w:t>:</w:t>
      </w:r>
    </w:p>
    <w:p w:rsidR="000844AE" w:rsidRPr="009B35B7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Pr="009B35B7">
        <w:rPr>
          <w:rFonts w:ascii="Times New Roman" w:hAnsi="Times New Roman" w:cs="Times New Roman"/>
          <w:sz w:val="28"/>
          <w:szCs w:val="28"/>
        </w:rPr>
        <w:t>навыков поведения во время приема пищи;</w:t>
      </w:r>
    </w:p>
    <w:p w:rsidR="000844AE" w:rsidRPr="009B35B7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0844AE" w:rsidRPr="009B35B7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0844AE" w:rsidRPr="009B35B7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9B35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35B7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9B35B7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9B35B7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0844AE" w:rsidRPr="00A86E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 w:cs="Times New Roman"/>
          <w:sz w:val="28"/>
          <w:szCs w:val="28"/>
        </w:rPr>
        <w:t>ись в тесном контакте с семьей.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0844AE" w:rsidRPr="009B35B7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0844AE" w:rsidRPr="009B35B7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0844AE" w:rsidRPr="009B35B7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0844AE" w:rsidRPr="009B35B7" w:rsidRDefault="000844AE" w:rsidP="000844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0844AE" w:rsidRPr="009B35B7" w:rsidRDefault="000844AE" w:rsidP="000844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0844AE" w:rsidRPr="009B35B7" w:rsidRDefault="000844AE" w:rsidP="000844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0844AE" w:rsidRPr="009B35B7" w:rsidRDefault="000844AE" w:rsidP="000844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0844AE" w:rsidRPr="009B35B7" w:rsidRDefault="000844AE" w:rsidP="000844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0844AE" w:rsidRPr="009B35B7" w:rsidRDefault="000844AE" w:rsidP="000844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0844AE" w:rsidRPr="009B35B7" w:rsidRDefault="000844AE" w:rsidP="000844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0844AE" w:rsidRPr="009B35B7" w:rsidRDefault="000844AE" w:rsidP="000844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0844AE" w:rsidRPr="009B35B7" w:rsidRDefault="000844AE" w:rsidP="000844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0844AE" w:rsidRPr="009B35B7" w:rsidRDefault="000844AE" w:rsidP="000844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0844AE" w:rsidRPr="005D439F" w:rsidRDefault="000844AE" w:rsidP="000844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ов в </w:t>
      </w:r>
      <w:proofErr w:type="gramStart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воспитания детей.</w:t>
      </w:r>
    </w:p>
    <w:p w:rsidR="000844AE" w:rsidRPr="00A228A8" w:rsidRDefault="000844AE" w:rsidP="000844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228A8">
        <w:rPr>
          <w:rFonts w:ascii="Times New Roman" w:hAnsi="Times New Roman" w:cs="Times New Roman"/>
          <w:b/>
          <w:i/>
          <w:sz w:val="28"/>
          <w:szCs w:val="28"/>
        </w:rPr>
        <w:t xml:space="preserve">2.5.7. 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- воспитание любви к </w:t>
      </w:r>
      <w:proofErr w:type="gramStart"/>
      <w:r w:rsidRPr="009B35B7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9B35B7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родной страны и других народов;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0844AE" w:rsidRPr="009B35B7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9B35B7">
        <w:rPr>
          <w:rFonts w:ascii="Times New Roman" w:hAnsi="Times New Roman" w:cs="Times New Roman"/>
          <w:sz w:val="28"/>
          <w:szCs w:val="28"/>
        </w:rPr>
        <w:t>ДОО;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0844AE" w:rsidRPr="009B35B7" w:rsidRDefault="000844AE" w:rsidP="000844A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0844AE" w:rsidRPr="009B35B7" w:rsidRDefault="000844AE" w:rsidP="000844A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0844AE" w:rsidRPr="009B35B7" w:rsidRDefault="000844AE" w:rsidP="000844A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 реализация вариативности содержания, форм и методов работы с детьми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44AE" w:rsidRPr="009B35B7" w:rsidRDefault="000844AE" w:rsidP="000844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0844AE" w:rsidRPr="00840FD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:rsidR="000844AE" w:rsidRPr="00840FD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дошкольника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 xml:space="preserve">о ФГОС </w:t>
      </w:r>
      <w:proofErr w:type="gramStart"/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ДО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4AE" w:rsidRPr="00840FD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0844AE" w:rsidRPr="00840FD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 xml:space="preserve"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Pr="00840F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FDE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представителям);</w:t>
      </w:r>
    </w:p>
    <w:p w:rsidR="000844AE" w:rsidRPr="00840FD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0844AE" w:rsidRPr="00F6556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0844AE" w:rsidRPr="00B5433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Работа с родителями (законными представителями)</w:t>
      </w:r>
    </w:p>
    <w:p w:rsidR="000844AE" w:rsidRPr="00583BEA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0844AE" w:rsidRPr="00583BEA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</w:p>
    <w:p w:rsidR="000844AE" w:rsidRPr="00583BEA" w:rsidRDefault="000844AE" w:rsidP="00084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BE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D439F">
        <w:rPr>
          <w:rFonts w:ascii="Times New Roman" w:hAnsi="Times New Roman" w:cs="Times New Roman"/>
          <w:sz w:val="28"/>
          <w:szCs w:val="28"/>
        </w:rPr>
        <w:t>деятельность Родительского комитета участвующих в управлении образовательной организацией и в решении вопросов воспитания и социализации их детей;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D439F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воспитания;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 привлечение родителей к оценочным процедурам по вопросам воспитания.</w:t>
      </w:r>
    </w:p>
    <w:p w:rsidR="000844AE" w:rsidRPr="00583BEA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BEA">
        <w:rPr>
          <w:rFonts w:ascii="Times New Roman" w:hAnsi="Times New Roman" w:cs="Times New Roman"/>
          <w:sz w:val="28"/>
          <w:szCs w:val="28"/>
        </w:rPr>
        <w:lastRenderedPageBreak/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представителям) обучающихся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  <w:proofErr w:type="gramEnd"/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 xml:space="preserve">Единство ценностей и готовность к сотрудничеству всех участников образовательных отношений составляет основу уклада ДОО в </w:t>
      </w:r>
      <w:proofErr w:type="gramStart"/>
      <w:r w:rsidRPr="00583BE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83BEA">
        <w:rPr>
          <w:rFonts w:ascii="Times New Roman" w:hAnsi="Times New Roman" w:cs="Times New Roman"/>
          <w:sz w:val="28"/>
          <w:szCs w:val="28"/>
        </w:rPr>
        <w:t xml:space="preserve"> строится воспитательная работа.</w:t>
      </w:r>
    </w:p>
    <w:p w:rsidR="000844AE" w:rsidRPr="00B5433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События образовательной организации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0844AE" w:rsidRPr="00D802F3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праздники;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свободную деятельность детей.</w:t>
      </w:r>
    </w:p>
    <w:p w:rsidR="000844AE" w:rsidRPr="00B5433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6.4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Совместная деятельность в образовательных ситуациях</w:t>
      </w:r>
    </w:p>
    <w:p w:rsidR="000844AE" w:rsidRPr="00F01C7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0844AE" w:rsidRPr="00F01C7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образовательных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</w:t>
      </w:r>
      <w:r w:rsidRPr="005D43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39F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</w:t>
      </w:r>
      <w:r w:rsidRPr="005D43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39F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</w:t>
      </w:r>
      <w:r w:rsidRPr="005D43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39F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43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439F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авторских, детских поделок и тому подобное),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экскурсии </w:t>
      </w:r>
      <w:r w:rsidRPr="005D439F">
        <w:rPr>
          <w:rFonts w:ascii="Times New Roman" w:hAnsi="Times New Roman" w:cs="Times New Roman"/>
          <w:sz w:val="28"/>
          <w:szCs w:val="28"/>
        </w:rPr>
        <w:t>в общеобразовательную организацию и тому подоб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5D439F">
        <w:rPr>
          <w:rFonts w:ascii="Times New Roman" w:hAnsi="Times New Roman" w:cs="Times New Roman"/>
          <w:sz w:val="28"/>
          <w:szCs w:val="28"/>
        </w:rPr>
        <w:t>, посещение спектаклей, выставок;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взгляд),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9F">
        <w:rPr>
          <w:rFonts w:ascii="Times New Roman" w:hAnsi="Times New Roman" w:cs="Times New Roman"/>
          <w:sz w:val="28"/>
          <w:szCs w:val="28"/>
        </w:rPr>
        <w:t>- другое.</w:t>
      </w:r>
    </w:p>
    <w:p w:rsidR="000844AE" w:rsidRPr="005D439F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Pr="00F01C7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4AE" w:rsidRPr="00F01C7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поколений, радость общения с семьей;</w:t>
      </w:r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0844AE" w:rsidRPr="00EF77DC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DC">
        <w:rPr>
          <w:rFonts w:ascii="Times New Roman" w:hAnsi="Times New Roman" w:cs="Times New Roman"/>
          <w:sz w:val="28"/>
          <w:szCs w:val="28"/>
        </w:rPr>
        <w:t>-</w:t>
      </w:r>
      <w:r w:rsidRPr="00EF77D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77DC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lastRenderedPageBreak/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продукции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материалы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дошкольного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требованиям безопасности.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Pr="00F01C7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предусматривает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Pr="00BB0EB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Pr="006D11F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0844AE" w:rsidRPr="006D11F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0844AE" w:rsidRPr="00817DC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DCD">
        <w:rPr>
          <w:rFonts w:ascii="Times New Roman" w:hAnsi="Times New Roman" w:cs="Times New Roman"/>
          <w:sz w:val="28"/>
          <w:szCs w:val="28"/>
        </w:rPr>
        <w:t>МБДОУ укомплектовано квалифицированными кадрами для реализации Программы</w:t>
      </w:r>
      <w:proofErr w:type="gramStart"/>
      <w:r w:rsidRPr="00817DCD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817DCD">
        <w:rPr>
          <w:rFonts w:ascii="Times New Roman" w:hAnsi="Times New Roman" w:cs="Times New Roman"/>
          <w:sz w:val="28"/>
          <w:szCs w:val="28"/>
        </w:rPr>
        <w:t>ункционал которых связан с организацией и реализацией воспитательного процесса.</w:t>
      </w:r>
    </w:p>
    <w:p w:rsidR="000844AE" w:rsidRPr="00817DC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DCD">
        <w:rPr>
          <w:rFonts w:ascii="Times New Roman" w:hAnsi="Times New Roman" w:cs="Times New Roman"/>
          <w:sz w:val="28"/>
          <w:szCs w:val="28"/>
        </w:rPr>
        <w:t>Реализация Программы осуществляется:</w:t>
      </w:r>
    </w:p>
    <w:p w:rsidR="000844AE" w:rsidRPr="00817DC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DCD">
        <w:rPr>
          <w:rFonts w:ascii="Times New Roman" w:hAnsi="Times New Roman" w:cs="Times New Roman"/>
          <w:sz w:val="28"/>
          <w:szCs w:val="28"/>
        </w:rPr>
        <w:t xml:space="preserve"> 1) педагогическими работниками в течение всего времени пребывания воспитанников в МБДОУ.</w:t>
      </w:r>
    </w:p>
    <w:p w:rsidR="000844AE" w:rsidRPr="00817DC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DCD">
        <w:rPr>
          <w:rFonts w:ascii="Times New Roman" w:hAnsi="Times New Roman" w:cs="Times New Roman"/>
          <w:sz w:val="28"/>
          <w:szCs w:val="28"/>
        </w:rPr>
        <w:t>2) учебно-вспомогательными работниками в группе в течение всего времени пребывания воспитанников в МБДОУ. Каждая группа непрерывно сопровождается одним или несколькими учебно-вспомогательным работниками.</w:t>
      </w:r>
    </w:p>
    <w:p w:rsidR="000844AE" w:rsidRPr="00817DC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DCD">
        <w:rPr>
          <w:rFonts w:ascii="Times New Roman" w:hAnsi="Times New Roman" w:cs="Times New Roman"/>
          <w:sz w:val="28"/>
          <w:szCs w:val="28"/>
        </w:rPr>
        <w:t xml:space="preserve"> 3) иными педагогическими работниками, вне зависимости от продолжительностипребывания воспитанников в МБДОУ.</w:t>
      </w:r>
    </w:p>
    <w:p w:rsidR="000844AE" w:rsidRPr="00817DCD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DCD">
        <w:rPr>
          <w:rFonts w:ascii="Times New Roman" w:hAnsi="Times New Roman" w:cs="Times New Roman"/>
          <w:sz w:val="28"/>
          <w:szCs w:val="28"/>
        </w:rPr>
        <w:t> В целях эффективной реализации Программы в МБДОУ созданы условия для профессионального развития педагогических и руководящих кадров, в т.ч. их дополнительного профессионального образования. Программой предусмотрены различные формы и программы дополнительного профессионального образования, в т.ч. учитывающие особенности реализуемой основной образовательной программы.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0844AE" w:rsidRPr="00817DCD" w:rsidTr="00593779">
        <w:tc>
          <w:tcPr>
            <w:tcW w:w="4927" w:type="dxa"/>
          </w:tcPr>
          <w:p w:rsidR="000844AE" w:rsidRPr="00817DCD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</w:tcPr>
          <w:p w:rsidR="000844AE" w:rsidRPr="00817DCD" w:rsidRDefault="000844AE" w:rsidP="0059377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Функционал, связанный</w:t>
            </w:r>
          </w:p>
          <w:p w:rsidR="000844AE" w:rsidRPr="00817DCD" w:rsidRDefault="000844AE" w:rsidP="0059377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с организацией и реализацией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proofErr w:type="gramEnd"/>
          </w:p>
          <w:p w:rsidR="000844AE" w:rsidRPr="00817DCD" w:rsidRDefault="000844AE" w:rsidP="00593779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  <w:p w:rsidR="000844AE" w:rsidRPr="00817DCD" w:rsidRDefault="000844AE" w:rsidP="0059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AE" w:rsidRPr="00817DCD" w:rsidTr="00593779">
        <w:tc>
          <w:tcPr>
            <w:tcW w:w="4927" w:type="dxa"/>
          </w:tcPr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детским садом</w:t>
            </w:r>
          </w:p>
        </w:tc>
        <w:tc>
          <w:tcPr>
            <w:tcW w:w="4927" w:type="dxa"/>
          </w:tcPr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Обеспечивает необходимые условия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успешного осуществления воспитательного процесса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детском саду.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Осуществляет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воспитания.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Организует работу коллектива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работников,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направленную</w:t>
            </w:r>
            <w:proofErr w:type="gramEnd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 на достижение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высокой эффективности воспитательной работы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Организует работу с родителями по вопросам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воспитания детей в семье.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Принимает меры по укомплектованию детского сада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квалифицированными работниками, определяет круг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полномочий и распределение должностных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обязанностей педагогических работников и персонала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для осуществления воспитательного процесса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детском саду.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Принимает меры по оснащению и оборудованию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групп, кабинетов специалистов и музыкально -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физкультурного зала, обеспечивает соответствие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принципа необходимости и достаточности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коррекционной работы,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обслуживания детей, методического оснащения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процесса;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Принимает меры по соответствию состояния и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территории, здания и помещений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санитарным</w:t>
            </w:r>
            <w:proofErr w:type="gramEnd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гигиеническим нормам, нормам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электробезопасности, требованиям охраны труда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воспитанников и работников. Управляет воспитательным процессом, организует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специалистов, методическое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 контроль, оказывает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помощи родителям по вопросам воспитания детей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семье.</w:t>
            </w:r>
          </w:p>
        </w:tc>
      </w:tr>
      <w:tr w:rsidR="000844AE" w:rsidRPr="00817DCD" w:rsidTr="00593779">
        <w:tc>
          <w:tcPr>
            <w:tcW w:w="4927" w:type="dxa"/>
          </w:tcPr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927" w:type="dxa"/>
          </w:tcPr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Организуе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воспитательно-образовательную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 детьми, направленную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всестороннее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развитие ребенка, через развивающее игровое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взаимодействие.</w:t>
            </w:r>
          </w:p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Планирует воспитательную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боту с детьми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организует ее в соответствии с режимом дня.</w:t>
            </w:r>
          </w:p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Организует эффективную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метно-развивающую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среду, способствующую воспитанию и становлению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личности детей.</w:t>
            </w:r>
          </w:p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 родителями по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вопросам всестороннего воспитания детей в семье.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4AE" w:rsidRPr="00817DCD" w:rsidTr="00593779">
        <w:tc>
          <w:tcPr>
            <w:tcW w:w="4927" w:type="dxa"/>
          </w:tcPr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927" w:type="dxa"/>
          </w:tcPr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-Организуе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воспитательно-образовательную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с детьми, направленную </w:t>
            </w:r>
            <w:proofErr w:type="gramStart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всестороннее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развитие ребенка, через музыкальное развитие.</w:t>
            </w:r>
          </w:p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Организует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итательный процесс и психолого-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талантливых детей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возраста, через 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развивающие игровые занятия, направленные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 ребенка.</w:t>
            </w:r>
          </w:p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Планирует воспитательную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боту с детьми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организует ее в соответствии с режимом дня.</w:t>
            </w:r>
          </w:p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Организует эффективную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метно-развивающую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среду, способствующую воспитанию и становлению</w:t>
            </w:r>
          </w:p>
          <w:p w:rsidR="000844AE" w:rsidRPr="00817DCD" w:rsidRDefault="000844AE" w:rsidP="00593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личности детей.</w:t>
            </w:r>
          </w:p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- Осуществляет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 родителями по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вопросам музыкального воспитания детей в семье.</w:t>
            </w:r>
          </w:p>
        </w:tc>
      </w:tr>
      <w:tr w:rsidR="000844AE" w:rsidRPr="00817DCD" w:rsidTr="00593779">
        <w:tc>
          <w:tcPr>
            <w:tcW w:w="4927" w:type="dxa"/>
          </w:tcPr>
          <w:p w:rsidR="000844AE" w:rsidRPr="00817DCD" w:rsidRDefault="000844AE" w:rsidP="00593779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Младший воспитатель</w:t>
            </w:r>
          </w:p>
        </w:tc>
        <w:tc>
          <w:tcPr>
            <w:tcW w:w="4927" w:type="dxa"/>
          </w:tcPr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Участвует в планировании и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жизнедеятельности воспитанников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воспитательный процесс.</w:t>
            </w:r>
          </w:p>
          <w:p w:rsidR="000844AE" w:rsidRPr="00817DCD" w:rsidRDefault="000844AE" w:rsidP="00593779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Осуществляет под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руководством воспитателя повседневную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воспитательную работу, обеспечивающую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условий для социальной, трудовой и психологической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CD">
              <w:rPr>
                <w:rFonts w:ascii="Times New Roman" w:hAnsi="Times New Roman" w:cs="Times New Roman"/>
                <w:sz w:val="28"/>
                <w:szCs w:val="28"/>
              </w:rPr>
              <w:t>адаптации воспитанников</w:t>
            </w:r>
          </w:p>
        </w:tc>
      </w:tr>
    </w:tbl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44AE" w:rsidRPr="003934F5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44AE" w:rsidRPr="006D11F2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51E">
        <w:rPr>
          <w:rFonts w:ascii="Times New Roman" w:hAnsi="Times New Roman" w:cs="Times New Roman"/>
          <w:b/>
          <w:i/>
          <w:sz w:val="28"/>
          <w:szCs w:val="28"/>
        </w:rPr>
        <w:t xml:space="preserve">Нормативное обеспечение программы </w:t>
      </w:r>
    </w:p>
    <w:p w:rsidR="000844AE" w:rsidRPr="00B0451E" w:rsidRDefault="000844AE" w:rsidP="000844A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>Практическое руководство "Воспитателю о воспитании",</w:t>
      </w:r>
      <w:r w:rsidRPr="00B0451E">
        <w:rPr>
          <w:rFonts w:ascii="Times New Roman" w:hAnsi="Times New Roman" w:cs="Times New Roman"/>
          <w:sz w:val="28"/>
          <w:szCs w:val="28"/>
        </w:rPr>
        <w:tab/>
      </w:r>
    </w:p>
    <w:p w:rsidR="000844AE" w:rsidRPr="00B0451E" w:rsidRDefault="002C40B2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hyperlink r:id="rId7" w:history="1">
        <w:r w:rsidR="000844AE" w:rsidRPr="00986208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https://</w:t>
        </w:r>
        <w:r w:rsidR="000844AE" w:rsidRPr="00986208">
          <w:rPr>
            <w:rStyle w:val="af2"/>
            <w:rFonts w:ascii="Times New Roman" w:hAnsi="Times New Roman" w:cs="Times New Roman"/>
            <w:sz w:val="28"/>
            <w:szCs w:val="28"/>
          </w:rPr>
          <w:t>институтвоспитания</w:t>
        </w:r>
        <w:r w:rsidR="000844AE" w:rsidRPr="00986208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844AE" w:rsidRPr="00986208">
          <w:rPr>
            <w:rStyle w:val="af2"/>
            <w:rFonts w:ascii="Times New Roman" w:hAnsi="Times New Roman" w:cs="Times New Roman"/>
            <w:sz w:val="28"/>
            <w:szCs w:val="28"/>
          </w:rPr>
          <w:t>рф</w:t>
        </w:r>
        <w:r w:rsidR="000844AE" w:rsidRPr="00986208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/programmy-vospitaniya/programmy- vospitaniya-doo/prakticheskoe-rukovodstvo-vospitatelyu-o-vospitanii/</w:t>
        </w:r>
      </w:hyperlink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451E">
        <w:rPr>
          <w:rFonts w:ascii="Times New Roman" w:hAnsi="Times New Roman" w:cs="Times New Roman"/>
          <w:sz w:val="28"/>
          <w:szCs w:val="28"/>
        </w:rPr>
        <w:t xml:space="preserve">- Должностные инструкции педагогических работников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 - Программа развития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 - Образовательная программа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 - Договора о сотрудничестве с социальными партнерами и другие локальные нормативные акты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Pr="00150526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4AE" w:rsidRPr="00150526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Воспитателю о воспитании детей 5-7 лет в детском саду и семье. Практическое руководство по реализации Программы воспитания</w:t>
      </w:r>
      <w:r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40F">
        <w:rPr>
          <w:rFonts w:ascii="Times New Roman" w:hAnsi="Times New Roman" w:cs="Times New Roman"/>
          <w:sz w:val="28"/>
          <w:szCs w:val="28"/>
        </w:rPr>
        <w:t>Институт изучения детства, семьи и воспитания Российско</w:t>
      </w:r>
      <w:r>
        <w:rPr>
          <w:rFonts w:ascii="Times New Roman" w:hAnsi="Times New Roman" w:cs="Times New Roman"/>
          <w:sz w:val="28"/>
          <w:szCs w:val="28"/>
        </w:rPr>
        <w:t>й академии образования», 2022. -</w:t>
      </w:r>
      <w:r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Моделирование воспитательной работы (сентябрь).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Организация воспитательной работы с детьми 5-7 лет в октябре.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Организация воспитательной работы с детьми 5-7 лет в ноябре.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Организация воспитательной работы с детьми 5-7 лет в декабре.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Организация воспитательной работы с детьми 5-7 лет в январе.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Организация воспитательной работы с детьми 5-7 лет в феврале.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Организация воспитательной работы с детьми 5-7 лет в марте.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Организация воспитательной работы с детьми 5-7 лет в апреле.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 Организация воспитательной работы с детьми 5-7 лет в мае.</w:t>
      </w:r>
    </w:p>
    <w:p w:rsidR="000844AE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44AE" w:rsidRPr="00D55F8E" w:rsidRDefault="000844AE" w:rsidP="000844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ОРГАНИЗАЦИОННЫЙ РАЗДЕЛ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D55F8E">
        <w:rPr>
          <w:rFonts w:ascii="Times New Roman" w:hAnsi="Times New Roman" w:cs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образовательного процесса в ДОО, в т.ч. дошкольного и начального общего уровней образования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</w:t>
      </w:r>
      <w:r w:rsidRPr="00D55F8E">
        <w:rPr>
          <w:rFonts w:ascii="Times New Roman" w:hAnsi="Times New Roman" w:cs="Times New Roman"/>
          <w:sz w:val="28"/>
          <w:szCs w:val="28"/>
        </w:rPr>
        <w:lastRenderedPageBreak/>
        <w:t>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Pr="00BD63E9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Pr="00BD63E9">
        <w:rPr>
          <w:rFonts w:ascii="Times New Roman" w:hAnsi="Times New Roman" w:cs="Times New Roman"/>
          <w:i/>
          <w:sz w:val="28"/>
          <w:szCs w:val="28"/>
        </w:rPr>
        <w:t xml:space="preserve"> и поддержка, консультирование родителей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55F8E">
        <w:rPr>
          <w:rFonts w:ascii="Times New Roman" w:hAnsi="Times New Roman" w:cs="Times New Roman"/>
          <w:sz w:val="28"/>
          <w:szCs w:val="28"/>
        </w:rPr>
        <w:t>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D55F8E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Pr="00BD63E9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Программе</w:t>
      </w:r>
      <w:r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лицам, вовлеченным в образовательную деятельность, а также широкой общественности;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17) </w:t>
      </w:r>
      <w:r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5F8E">
        <w:rPr>
          <w:rFonts w:ascii="Times New Roman" w:hAnsi="Times New Roman" w:cs="Times New Roman"/>
          <w:sz w:val="28"/>
          <w:szCs w:val="28"/>
        </w:rPr>
        <w:t>рограммы, поиска, использования материалов, обеспечивающих её реализацию, в т.ч. в информационной среде.</w:t>
      </w:r>
    </w:p>
    <w:p w:rsidR="000844AE" w:rsidRPr="00D55F8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Особенности организации развивающей предметно-пространственной среды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</w:t>
      </w:r>
      <w:r>
        <w:rPr>
          <w:rFonts w:ascii="Times New Roman" w:hAnsi="Times New Roman" w:cs="Times New Roman"/>
          <w:sz w:val="28"/>
          <w:szCs w:val="28"/>
        </w:rPr>
        <w:t>озможностей и интересов детей</w:t>
      </w:r>
      <w:r w:rsidRPr="002F4A68">
        <w:rPr>
          <w:rFonts w:ascii="Times New Roman" w:hAnsi="Times New Roman" w:cs="Times New Roman"/>
          <w:sz w:val="28"/>
          <w:szCs w:val="28"/>
        </w:rPr>
        <w:t>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РППС ДОО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При проектировании РППС ДОО </w:t>
      </w:r>
      <w:proofErr w:type="gramStart"/>
      <w:r w:rsidRPr="002F4A68">
        <w:rPr>
          <w:rFonts w:ascii="Times New Roman" w:hAnsi="Times New Roman" w:cs="Times New Roman"/>
          <w:i/>
          <w:sz w:val="28"/>
          <w:szCs w:val="28"/>
        </w:rPr>
        <w:t>учтены</w:t>
      </w:r>
      <w:proofErr w:type="gramEnd"/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соответствует: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>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материально-техническим и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медико-социальным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условиям пребывания детей в ДОО;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Pr="002F4A68">
        <w:rPr>
          <w:rFonts w:ascii="Times New Roman" w:hAnsi="Times New Roman" w:cs="Times New Roman"/>
          <w:sz w:val="28"/>
          <w:szCs w:val="28"/>
        </w:rPr>
        <w:t>целостности образовательного процесса 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2F4A68">
        <w:rPr>
          <w:rFonts w:ascii="Times New Roman" w:hAnsi="Times New Roman" w:cs="Times New Roman"/>
          <w:sz w:val="28"/>
          <w:szCs w:val="28"/>
        </w:rPr>
        <w:t xml:space="preserve">необходимое для реализации содержания каждого из направлений развития и образования детей согласно ФГОС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>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индивидуальной и коллективной деятельности: игровой, коммуникативной, </w:t>
      </w:r>
      <w:r w:rsidRPr="002F4A68">
        <w:rPr>
          <w:rFonts w:ascii="Times New Roman" w:hAnsi="Times New Roman" w:cs="Times New Roman"/>
          <w:sz w:val="28"/>
          <w:szCs w:val="28"/>
        </w:rPr>
        <w:lastRenderedPageBreak/>
        <w:t>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детей и комфортной работы педагогических и учебно-вспомогательных сотрудников.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F4A68">
        <w:rPr>
          <w:rFonts w:ascii="Times New Roman" w:hAnsi="Times New Roman" w:cs="Times New Roman"/>
          <w:i/>
          <w:sz w:val="28"/>
          <w:szCs w:val="28"/>
        </w:rPr>
        <w:t>созданы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информатизации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 xml:space="preserve"> групповых</w:t>
      </w:r>
      <w:r>
        <w:rPr>
          <w:rFonts w:ascii="Times New Roman" w:hAnsi="Times New Roman" w:cs="Times New Roman"/>
          <w:sz w:val="28"/>
          <w:szCs w:val="28"/>
        </w:rPr>
        <w:t xml:space="preserve"> и прочих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оборудование для использования информационно-коммуникационных технологий в образовательном процессе.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>-</w:t>
      </w:r>
      <w:r w:rsidRPr="00B04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451E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>-</w:t>
      </w:r>
      <w:r w:rsidRPr="00B04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451E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>- бытовой.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:rsidR="000844AE" w:rsidRPr="00B0451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51E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31A">
        <w:rPr>
          <w:rFonts w:ascii="Times New Roman" w:hAnsi="Times New Roman" w:cs="Times New Roman"/>
          <w:b/>
          <w:sz w:val="28"/>
          <w:szCs w:val="28"/>
        </w:rPr>
        <w:t xml:space="preserve">3.3. Материально-техническое обеспечение Программы, обеспеченность методическими материалами </w:t>
      </w:r>
      <w:r>
        <w:rPr>
          <w:rFonts w:ascii="Times New Roman" w:hAnsi="Times New Roman" w:cs="Times New Roman"/>
          <w:b/>
          <w:sz w:val="28"/>
          <w:szCs w:val="28"/>
        </w:rPr>
        <w:t>и средствами обучения и воспита</w:t>
      </w:r>
      <w:r w:rsidRPr="00EF63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F4A68">
        <w:rPr>
          <w:rFonts w:ascii="Times New Roman" w:hAnsi="Times New Roman" w:cs="Times New Roman"/>
          <w:sz w:val="28"/>
          <w:szCs w:val="28"/>
        </w:rPr>
        <w:t xml:space="preserve">возможность достижения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>-20 «</w:t>
      </w:r>
      <w:r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8" w:history="1">
        <w:r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F4A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</w:t>
      </w:r>
      <w:r w:rsidRPr="002F4A68">
        <w:rPr>
          <w:rFonts w:ascii="Times New Roman" w:hAnsi="Times New Roman" w:cs="Times New Roman"/>
          <w:sz w:val="28"/>
          <w:szCs w:val="28"/>
        </w:rPr>
        <w:lastRenderedPageBreak/>
        <w:t>Федерации 11 ноября 2020 г., регистрационный N 60833), действующим до 1 января 2027 года (далее - СанПиН</w:t>
      </w:r>
      <w:proofErr w:type="gramEnd"/>
      <w:r w:rsidRPr="002F4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A68">
        <w:rPr>
          <w:rFonts w:ascii="Times New Roman" w:hAnsi="Times New Roman" w:cs="Times New Roman"/>
          <w:sz w:val="28"/>
          <w:szCs w:val="28"/>
        </w:rPr>
        <w:t>2.3/2.4.3590-20), СанПиН 1.2.3685-21:</w:t>
      </w:r>
      <w:proofErr w:type="gramEnd"/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деятельность;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электробезопасности;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охране труда работников ДОО.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ДОО </w:t>
      </w:r>
      <w:proofErr w:type="gramStart"/>
      <w:r w:rsidRPr="00D964D9">
        <w:rPr>
          <w:rFonts w:ascii="Times New Roman" w:hAnsi="Times New Roman" w:cs="Times New Roman"/>
          <w:i/>
          <w:sz w:val="28"/>
          <w:szCs w:val="28"/>
        </w:rPr>
        <w:t>оснащена</w:t>
      </w:r>
      <w:proofErr w:type="gramEnd"/>
      <w:r w:rsidRPr="00D964D9">
        <w:rPr>
          <w:rFonts w:ascii="Times New Roman" w:hAnsi="Times New Roman" w:cs="Times New Roman"/>
          <w:i/>
          <w:sz w:val="28"/>
          <w:szCs w:val="28"/>
        </w:rPr>
        <w:t xml:space="preserve"> полным набором оборудования для различных видов детской деятельности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физкультурными площадками, озелененной территорией.</w:t>
      </w:r>
    </w:p>
    <w:p w:rsidR="000844AE" w:rsidRPr="00D964D9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имеет необходимое оснащение и оборудование для всех видов воспитательной и образовательной деятельности обучающихся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D964D9">
        <w:rPr>
          <w:rFonts w:ascii="Times New Roman" w:hAnsi="Times New Roman" w:cs="Times New Roman"/>
          <w:i/>
          <w:sz w:val="28"/>
          <w:szCs w:val="28"/>
        </w:rPr>
        <w:t xml:space="preserve"> педагогической, административной и хозяйственной деятельности: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5) помещения для занятий специалистов (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2F4A68">
        <w:rPr>
          <w:rFonts w:ascii="Times New Roman" w:hAnsi="Times New Roman" w:cs="Times New Roman"/>
          <w:sz w:val="28"/>
          <w:szCs w:val="28"/>
        </w:rPr>
        <w:t>, педагог-психолог);</w:t>
      </w:r>
    </w:p>
    <w:p w:rsidR="000844AE" w:rsidRPr="002F4A68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психологического здоровья, в т.ч. медицинский кабинет;</w:t>
      </w:r>
    </w:p>
    <w:p w:rsidR="000844AE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0844AE" w:rsidRDefault="000844AE" w:rsidP="00084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</w:t>
      </w:r>
      <w:r w:rsidRPr="00A97E66">
        <w:rPr>
          <w:rFonts w:ascii="Times New Roman" w:hAnsi="Times New Roman" w:cs="Times New Roman"/>
          <w:b/>
          <w:sz w:val="28"/>
          <w:szCs w:val="28"/>
        </w:rPr>
        <w:t>Перечень учебно-методических пособий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lastRenderedPageBreak/>
        <w:t>1.Н.Н. Черноиванова, В.Н. Максимочкна, Ю.В. Тулупова - Образовательный процесс Планирование на каждый день по программе «От рождения до школы» (март – май, от 6-7лет) 2017 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2. Н.Н. Черноиванова, В.Н. Максимочкна, Ю.В. Тулупова - Образовательный процесс Планирование на каждый день по программе «От рождения до школы» (декабрь – февраль, от 6-7лет) 2017 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3. Н.Н. Черноиванова, В.Н. Максимочкна, Ю.В. Тулупова - Образовательный процесс Планирование на каждый день по программе «От рождения до школы» (сентябрь – ноябрь, от 6-7лет) 2017 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4. Под. Редакцией Н.Е. Вераксы, Т.С. Комаровой, М.А. Васильевой Основная общеобразовательная программа дошкольного образования «От рождения до школы» Москва 2017 г. Издательство Мозаика – Синтез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5. И.А. Помораева, В.А. Позина «Формирование элементарных математических представлений»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6. Л.И. Пензулаева «Физическая культура в детском саду с детьми 6-7 лет». Москва 2014 г. Издательство Мозаика – Синтез.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7. В.В. Гербова «Развитие речи в детском саду» подготовительная группа. Москва 2014 г. Издательство Мозаика – Синтез.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8. О.В. Дыбина «Ознакомление с предметным и социальным окружением» подготовительная группа.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9. Т.С. Комарова «Изобразительная деятельность в детском саду» подготовительная группа.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10. В.И. Петрова, Т.Д. Стульник «Этические беседы с дошкольниками». Москва 2015 г. Издательство Мозаика – Синтез.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11. Н.Е. Веракса,  О.Р.Галимов «Познавательно – исследовательская деятельность дошкольников».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12. Л.И.Пензулаева «Оздоровительная гимнастика» (комплексы упражнений).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13. Л.В. Куцакова «Трудовое воспитание в детском саду».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14. Р.С. Бурс «Социально – нравственное воспитание дошкольников».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15. Т.Ф.Саулина «Знакомим дошкольников с правилами дорожного движения». Москва 2014 г. Издательство Мозаика – Синтез.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16. К.Ю.Белая «Формирование основ безопасности у дошкольников».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17. Л.Ю.Павлова «Сборник дидактических игр по ознакомлению с 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окру-жающим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 xml:space="preserve"> миром». Москва 2014 г. Издательство Мозаика – Синтез.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18. Э.Я. Степанкова «Сборник подвижных игр». Москва 2014 г. Издательство Мозаика – Синтез. 16. Н.Ф.Губанова «Игровая деятельность в детском саду» 2 – 7 лет.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lastRenderedPageBreak/>
        <w:t xml:space="preserve">19. С.Н. Николаева «Юный эколог» «Экологическое воспитание дошкольников». Москва 1999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20. О.Н. Пахомова «Добрые сказки» (этика для малышей). Москва 2004 г. Издательство Книголюб.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21. Н.Т. Смирнова «Знакомство с Петербургом». Санкт-Петербург 2001 г. Издательство Эпиграф.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22. Л.В. Куцакова «Конструирование из строительного материала» подготовительная группа. Москва 2014 г. Издательство Мозаика – Синтез.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23. О.А. Соломенникова «Ознакомление с природой в детском саду» 6 – 7 лет. Москва 2014 г. Издательство Мозаика – Синтез.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24. О.С.Ушакова «Знакомим дошкольников с литературой». Москва 2000г. Творческий центр «Сфера»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25. Л.М. 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Ванюшина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>, Е.Н. Коробкова «Музеи, которые нас ждут». Санкт – Петербург 20007 г. СМИО «Пресс».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26. З.А.Серова «Петербургский задачник для малышей». Санкт – Петербург 1998 г. Издательство «Печатный двор».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27. Р.В. Стеркина «Основы безопасности детей дошкольного возраста». Москва 2003 г. Издательство Просвещение.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28. Т.Г. Кобзева, И.А. Холодова, Г.С. Александрова «Правила дорожного движения». Волгоград 2010 г. Издательство «Учитель».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        29.Т.Г. Кобзева Организация деятельности детей на прогулке (подготовительная группа); Волгоград, Издательство «Учитель», 2011г.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30. Г.Д. Беляевскова Правила дорожного движения для детей 3-7лет (занятия, целевые прогулки, утренники, экскурсии); Волгогдад, Издательство «Учитель», 2013г.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31.Т.А. Шорыгина Беседы о правилах пожарной безопасности ТЦ Сфера Москва 2010г.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32.Т.А. Шорыгина Беседы о хорошем и плохом поведении ТЦ Сфера Москва 2010г.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33.</w:t>
      </w:r>
      <w:r w:rsidRPr="00125912">
        <w:rPr>
          <w:rFonts w:ascii="Times New Roman" w:hAnsi="Times New Roman" w:cs="Times New Roman"/>
          <w:sz w:val="28"/>
          <w:szCs w:val="28"/>
        </w:rPr>
        <w:tab/>
        <w:t>Т.А. Шорыгина Беседы о правилах ребенка ТЦ Сфера Москва 2009г.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34.</w:t>
      </w:r>
      <w:r w:rsidRPr="00125912">
        <w:rPr>
          <w:rFonts w:ascii="Times New Roman" w:hAnsi="Times New Roman" w:cs="Times New Roman"/>
          <w:sz w:val="28"/>
          <w:szCs w:val="28"/>
        </w:rPr>
        <w:tab/>
        <w:t>Т.А. Шорыгина Беседы об этикете с детьми 5-8 лет ТЦ Сфера Москва 2011г.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35.</w:t>
      </w:r>
      <w:r w:rsidRPr="00125912">
        <w:rPr>
          <w:rFonts w:ascii="Times New Roman" w:hAnsi="Times New Roman" w:cs="Times New Roman"/>
          <w:sz w:val="28"/>
          <w:szCs w:val="28"/>
        </w:rPr>
        <w:tab/>
        <w:t>Т.А. Шорыгина Беседы об основах безопасности с детьми 5-8 лет ТЦ Сфера Москва 2010г.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36.</w:t>
      </w:r>
      <w:r w:rsidRPr="00125912">
        <w:rPr>
          <w:rFonts w:ascii="Times New Roman" w:hAnsi="Times New Roman" w:cs="Times New Roman"/>
          <w:sz w:val="28"/>
          <w:szCs w:val="28"/>
        </w:rPr>
        <w:tab/>
        <w:t>Т.В. Потапов Беседы о профессиях с детьми 4-7 лет ТЦ Сфера Москва 2011г.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37.</w:t>
      </w:r>
      <w:r w:rsidRPr="00125912">
        <w:rPr>
          <w:rFonts w:ascii="Times New Roman" w:hAnsi="Times New Roman" w:cs="Times New Roman"/>
          <w:sz w:val="28"/>
          <w:szCs w:val="28"/>
        </w:rPr>
        <w:tab/>
        <w:t>Т.А. Шорыгина Беседы о правилах дорожного движения с детьми 5-8 лет ТЦ Сфера Москва 2011г.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38.</w:t>
      </w:r>
      <w:r w:rsidRPr="00125912">
        <w:rPr>
          <w:rFonts w:ascii="Times New Roman" w:hAnsi="Times New Roman" w:cs="Times New Roman"/>
          <w:sz w:val="28"/>
          <w:szCs w:val="28"/>
        </w:rPr>
        <w:tab/>
        <w:t xml:space="preserve"> Т.А. Шорыгина Беседы о воде в природе (методические 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рекомен-дации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>) ТЦ Сфера Москва 2010г.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39.</w:t>
      </w:r>
      <w:r w:rsidRPr="00125912">
        <w:rPr>
          <w:rFonts w:ascii="Times New Roman" w:hAnsi="Times New Roman" w:cs="Times New Roman"/>
          <w:sz w:val="28"/>
          <w:szCs w:val="28"/>
        </w:rPr>
        <w:tab/>
        <w:t>Л.Е. Кыласова  Родительские собрания Волгоград  «Учитель» 2013г.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40.</w:t>
      </w:r>
      <w:r w:rsidRPr="00125912">
        <w:rPr>
          <w:rFonts w:ascii="Times New Roman" w:hAnsi="Times New Roman" w:cs="Times New Roman"/>
          <w:sz w:val="28"/>
          <w:szCs w:val="28"/>
        </w:rPr>
        <w:tab/>
        <w:t>М.В. ЯнчукИгротренинги с использованием сенсорных модулей Волгоград издательство «Учитель»2013г.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lastRenderedPageBreak/>
        <w:t>41.</w:t>
      </w:r>
      <w:r w:rsidRPr="00125912">
        <w:rPr>
          <w:rFonts w:ascii="Times New Roman" w:hAnsi="Times New Roman" w:cs="Times New Roman"/>
          <w:sz w:val="28"/>
          <w:szCs w:val="28"/>
        </w:rPr>
        <w:tab/>
        <w:t>Т.С. Комарова Занятия по изобразительной деятельности; Москва, Мозаика – Синтез, 2011г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42.</w:t>
      </w:r>
      <w:r w:rsidRPr="00125912">
        <w:rPr>
          <w:rFonts w:ascii="Times New Roman" w:hAnsi="Times New Roman" w:cs="Times New Roman"/>
          <w:sz w:val="28"/>
          <w:szCs w:val="28"/>
        </w:rPr>
        <w:tab/>
        <w:t>Пензулаева Л.И. Физкультурное занятие в детском саду (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подгото-вительная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 xml:space="preserve"> к школе группа детского сада) – Москва мозаика-синтез 2011г.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43.</w:t>
      </w:r>
      <w:r w:rsidRPr="00125912">
        <w:rPr>
          <w:rFonts w:ascii="Times New Roman" w:hAnsi="Times New Roman" w:cs="Times New Roman"/>
          <w:sz w:val="28"/>
          <w:szCs w:val="28"/>
        </w:rPr>
        <w:tab/>
        <w:t>Н.В. Лободина Комплексные занятия по программе «От рождения до школы» под редакцией Н.Е. Вераксы, Т.С. Комаровой, М.А. Васильевой (подготовительная группа); Издание 2-е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 xml:space="preserve">ерераб. – Волгоград: «Учитель», 2016г.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44.</w:t>
      </w:r>
      <w:r w:rsidRPr="00125912">
        <w:rPr>
          <w:rFonts w:ascii="Times New Roman" w:hAnsi="Times New Roman" w:cs="Times New Roman"/>
          <w:sz w:val="28"/>
          <w:szCs w:val="28"/>
        </w:rPr>
        <w:tab/>
        <w:t>О.В. Дыбина Занятия по ознакомлению с окружающим миром; Мозаика – Синтез, 2011г.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45.</w:t>
      </w:r>
      <w:r w:rsidRPr="00125912">
        <w:rPr>
          <w:rFonts w:ascii="Times New Roman" w:hAnsi="Times New Roman" w:cs="Times New Roman"/>
          <w:sz w:val="28"/>
          <w:szCs w:val="28"/>
        </w:rPr>
        <w:tab/>
        <w:t>И.А. Помораева Занятия по формированию элементарных математических представлений издательство Мозаика – Синтез Москва 2009г.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46. Е.А. Алябьева Тематические дни в детском саду (планирование и конспекты, 2-е издание, дополненное и исправленное); Творческий центр Сфера, Москва, 2013г.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47.</w:t>
      </w:r>
      <w:r w:rsidRPr="00125912">
        <w:rPr>
          <w:rFonts w:ascii="Times New Roman" w:hAnsi="Times New Roman" w:cs="Times New Roman"/>
          <w:sz w:val="28"/>
          <w:szCs w:val="28"/>
        </w:rPr>
        <w:tab/>
        <w:t>Н.Ф. Губанова Развитие игровой деятельности в детском саду; Москва – Синтез, 2009г.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 xml:space="preserve">48. Т.С. Метлина Занятия по формированию элементарных 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математиче-ских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 xml:space="preserve"> представлений в детском саде; Мозаика – Синтез, 2010г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49.</w:t>
      </w:r>
      <w:r w:rsidRPr="00125912">
        <w:rPr>
          <w:rFonts w:ascii="Times New Roman" w:hAnsi="Times New Roman" w:cs="Times New Roman"/>
          <w:sz w:val="28"/>
          <w:szCs w:val="28"/>
        </w:rPr>
        <w:tab/>
        <w:t>О.С. Соломенникова Занятия по формированию экологических представлений; Мозаика – Синтез, 2010г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50.</w:t>
      </w:r>
      <w:r w:rsidRPr="00125912">
        <w:rPr>
          <w:rFonts w:ascii="Times New Roman" w:hAnsi="Times New Roman" w:cs="Times New Roman"/>
          <w:sz w:val="28"/>
          <w:szCs w:val="28"/>
        </w:rPr>
        <w:tab/>
        <w:t>И.Бушмелева Математика (текстовые издания для детей 5-6лет); Москва, 2007г.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51.</w:t>
      </w:r>
      <w:r w:rsidRPr="00125912">
        <w:rPr>
          <w:rFonts w:ascii="Times New Roman" w:hAnsi="Times New Roman" w:cs="Times New Roman"/>
          <w:sz w:val="28"/>
          <w:szCs w:val="28"/>
        </w:rPr>
        <w:tab/>
        <w:t>В. Степанова Энциклопедия дошкольника; Оникс, Москва, 2008г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52.</w:t>
      </w:r>
      <w:r w:rsidRPr="00125912">
        <w:rPr>
          <w:rFonts w:ascii="Times New Roman" w:hAnsi="Times New Roman" w:cs="Times New Roman"/>
          <w:sz w:val="28"/>
          <w:szCs w:val="28"/>
        </w:rPr>
        <w:tab/>
        <w:t>З.А. Михайлова Игровые занимательные задачи для дошкольников, Просвещение, Москва, 1990г.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54.</w:t>
      </w:r>
      <w:r w:rsidRPr="00125912">
        <w:rPr>
          <w:rFonts w:ascii="Times New Roman" w:hAnsi="Times New Roman" w:cs="Times New Roman"/>
          <w:sz w:val="28"/>
          <w:szCs w:val="28"/>
        </w:rPr>
        <w:tab/>
        <w:t>Е.В.Колесникова Математика для дошкольников 5-6лет, 6-7лет; Сфера, 2002г.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55.</w:t>
      </w:r>
      <w:r w:rsidRPr="00125912">
        <w:rPr>
          <w:rFonts w:ascii="Times New Roman" w:hAnsi="Times New Roman" w:cs="Times New Roman"/>
          <w:sz w:val="28"/>
          <w:szCs w:val="28"/>
        </w:rPr>
        <w:tab/>
        <w:t>А.А. Столяр Давайте поиграем (математические игры для детей); Просвещение, Москва, 1991г.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56. И. Светлова Развитие речи; Москва, 2006г.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57.</w:t>
      </w:r>
      <w:r w:rsidRPr="00125912">
        <w:rPr>
          <w:rFonts w:ascii="Times New Roman" w:hAnsi="Times New Roman" w:cs="Times New Roman"/>
          <w:sz w:val="28"/>
          <w:szCs w:val="28"/>
        </w:rPr>
        <w:tab/>
        <w:t>О.И. Крупенчук Тренируем пальчики – развиваем речь; Литера, Санкт – Петербург, 2009г.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58.</w:t>
      </w:r>
      <w:r w:rsidRPr="00125912">
        <w:rPr>
          <w:rFonts w:ascii="Times New Roman" w:hAnsi="Times New Roman" w:cs="Times New Roman"/>
          <w:sz w:val="28"/>
          <w:szCs w:val="28"/>
        </w:rPr>
        <w:tab/>
        <w:t>О.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В Учим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 xml:space="preserve"> детей наблюдать и рассказывать; Холдинг, Ярославль, 2002г.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59.</w:t>
      </w:r>
      <w:r w:rsidRPr="00125912">
        <w:rPr>
          <w:rFonts w:ascii="Times New Roman" w:hAnsi="Times New Roman" w:cs="Times New Roman"/>
          <w:sz w:val="28"/>
          <w:szCs w:val="28"/>
        </w:rPr>
        <w:tab/>
        <w:t>В.В. Гербова Хрестоматия для дошкольников; Аст, Москва, 1999г.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60.</w:t>
      </w:r>
      <w:r w:rsidRPr="00125912">
        <w:rPr>
          <w:rFonts w:ascii="Times New Roman" w:hAnsi="Times New Roman" w:cs="Times New Roman"/>
          <w:sz w:val="28"/>
          <w:szCs w:val="28"/>
        </w:rPr>
        <w:tab/>
        <w:t>С. Петерин Любимые русские народные сказка, ростов – на – Дону, 2011г.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61.</w:t>
      </w:r>
      <w:r w:rsidRPr="00125912">
        <w:rPr>
          <w:rFonts w:ascii="Times New Roman" w:hAnsi="Times New Roman" w:cs="Times New Roman"/>
          <w:sz w:val="28"/>
          <w:szCs w:val="28"/>
        </w:rPr>
        <w:tab/>
        <w:t>Н.П. Ильчук Хрестоматия для дошкольников 5-7лет; Аст, Москва, 1996г.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62.</w:t>
      </w:r>
      <w:r w:rsidRPr="00125912">
        <w:rPr>
          <w:rFonts w:ascii="Times New Roman" w:hAnsi="Times New Roman" w:cs="Times New Roman"/>
          <w:sz w:val="28"/>
          <w:szCs w:val="28"/>
        </w:rPr>
        <w:tab/>
        <w:t xml:space="preserve">Т.Н. Доронова Дошкольникам о художниках детской книги; 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Про-свещение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>, Москва, 1991г.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63.</w:t>
      </w:r>
      <w:r w:rsidRPr="00125912">
        <w:rPr>
          <w:rFonts w:ascii="Times New Roman" w:hAnsi="Times New Roman" w:cs="Times New Roman"/>
          <w:sz w:val="28"/>
          <w:szCs w:val="28"/>
        </w:rPr>
        <w:tab/>
        <w:t>З.Г. Сахнова Читаем детям; Москва, Просвещение, 2001г.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lastRenderedPageBreak/>
        <w:t xml:space="preserve">        64. А.С. Таланов Занятия с дошкольниками по 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изобразительному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 xml:space="preserve"> искус-ству, Сфера, Москва, 2002г.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65.</w:t>
      </w:r>
      <w:r w:rsidRPr="00125912">
        <w:rPr>
          <w:rFonts w:ascii="Times New Roman" w:hAnsi="Times New Roman" w:cs="Times New Roman"/>
          <w:sz w:val="28"/>
          <w:szCs w:val="28"/>
        </w:rPr>
        <w:tab/>
        <w:t>И.А. Лыкова Лепим, фантазируем, играем; Сфера, Москва, 2001г.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66.</w:t>
      </w:r>
      <w:r w:rsidRPr="00125912">
        <w:rPr>
          <w:rFonts w:ascii="Times New Roman" w:hAnsi="Times New Roman" w:cs="Times New Roman"/>
          <w:sz w:val="28"/>
          <w:szCs w:val="28"/>
        </w:rPr>
        <w:tab/>
        <w:t>Д.Н. Колдина Рисование. Лепка; Москва, Мозаика – Синтез, 2009г.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67.</w:t>
      </w:r>
      <w:r w:rsidRPr="00125912">
        <w:rPr>
          <w:rFonts w:ascii="Times New Roman" w:hAnsi="Times New Roman" w:cs="Times New Roman"/>
          <w:sz w:val="28"/>
          <w:szCs w:val="28"/>
        </w:rPr>
        <w:tab/>
        <w:t>Д.Н. Колдина Аппликация; Москва, Мозаика – Синтез, 2012г.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68.</w:t>
      </w:r>
      <w:r w:rsidRPr="00125912">
        <w:rPr>
          <w:rFonts w:ascii="Times New Roman" w:hAnsi="Times New Roman" w:cs="Times New Roman"/>
          <w:sz w:val="28"/>
          <w:szCs w:val="28"/>
        </w:rPr>
        <w:tab/>
        <w:t>Н.С. Лившина Конструирование в детском саду;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69.</w:t>
      </w:r>
      <w:r w:rsidRPr="00125912">
        <w:rPr>
          <w:rFonts w:ascii="Times New Roman" w:hAnsi="Times New Roman" w:cs="Times New Roman"/>
          <w:sz w:val="28"/>
          <w:szCs w:val="28"/>
        </w:rPr>
        <w:tab/>
        <w:t xml:space="preserve">Журналы: «Ладушки», «Музыка в детском саду», 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70.</w:t>
      </w:r>
      <w:r w:rsidRPr="00125912">
        <w:rPr>
          <w:rFonts w:ascii="Times New Roman" w:hAnsi="Times New Roman" w:cs="Times New Roman"/>
          <w:sz w:val="28"/>
          <w:szCs w:val="28"/>
        </w:rPr>
        <w:tab/>
        <w:t>Г.П. Лескова Общеразвивающие упражнения в детском саду - Просвещение, Москва, 1981г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71.Янкелевич Е.И. Физическое воспитание детей от 0 до 7лет; Физкультура и спорт, Москва, 1999г.;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Pr="00125912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саду. — М.: Мозаика-Синтез, 2006-2010г.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73.Лаптева Г.В. Игры для развития эмоций и творческих способностей. – Сфера, 2011.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74. Виноградова Н.А., Позднякова Н.В. Сюжетно-ролевые игры для старших дошкольников. – Айрис-пресс, 2009.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75.</w:t>
      </w:r>
      <w:r w:rsidRPr="00125912">
        <w:rPr>
          <w:rFonts w:ascii="Times New Roman" w:hAnsi="Times New Roman" w:cs="Times New Roman"/>
          <w:sz w:val="28"/>
          <w:szCs w:val="28"/>
        </w:rPr>
        <w:tab/>
        <w:t>Зацепина М. Б. Патриотическое воспитание дошкольников. — М.: Мозаика-Синтез, 2008-2010.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76.</w:t>
      </w:r>
      <w:r w:rsidRPr="00125912">
        <w:rPr>
          <w:rFonts w:ascii="Times New Roman" w:hAnsi="Times New Roman" w:cs="Times New Roman"/>
          <w:sz w:val="28"/>
          <w:szCs w:val="28"/>
        </w:rPr>
        <w:tab/>
        <w:t>Петрова В. И., Стульник Т.Д. Нравственное воспитание в детском саду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>М.: Мозаика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77.</w:t>
      </w:r>
      <w:r w:rsidRPr="00125912">
        <w:rPr>
          <w:rFonts w:ascii="Times New Roman" w:hAnsi="Times New Roman" w:cs="Times New Roman"/>
          <w:sz w:val="28"/>
          <w:szCs w:val="28"/>
        </w:rPr>
        <w:tab/>
        <w:t>Меремьянина О.Р. Развитие социальных навыков у детей 5-7 лет. – Учитель, 2010.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78.</w:t>
      </w:r>
      <w:r w:rsidRPr="00125912">
        <w:rPr>
          <w:rFonts w:ascii="Times New Roman" w:hAnsi="Times New Roman" w:cs="Times New Roman"/>
          <w:sz w:val="28"/>
          <w:szCs w:val="28"/>
        </w:rPr>
        <w:tab/>
        <w:t>Петрова В. И., Стульник Т. Д. Этические беседы с детьми 4-7 лет. — М.: - Мозаика - Синтез, 2007-2010.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79.</w:t>
      </w:r>
      <w:r w:rsidRPr="00125912">
        <w:rPr>
          <w:rFonts w:ascii="Times New Roman" w:hAnsi="Times New Roman" w:cs="Times New Roman"/>
          <w:sz w:val="28"/>
          <w:szCs w:val="28"/>
        </w:rPr>
        <w:tab/>
        <w:t>Комарова Т. С, Куцакова Л. В., Павлова Л. Ю. Трудовое воспитание в детском саду. — М.; Мозаика-Синтез, 2006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80.</w:t>
      </w:r>
      <w:r w:rsidRPr="00125912">
        <w:rPr>
          <w:rFonts w:ascii="Times New Roman" w:hAnsi="Times New Roman" w:cs="Times New Roman"/>
          <w:sz w:val="28"/>
          <w:szCs w:val="28"/>
        </w:rPr>
        <w:tab/>
        <w:t>Маханева М.Д. Учим детей трудиться. – Москва, 2011.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81.</w:t>
      </w:r>
      <w:r w:rsidRPr="00125912">
        <w:rPr>
          <w:rFonts w:ascii="Times New Roman" w:hAnsi="Times New Roman" w:cs="Times New Roman"/>
          <w:sz w:val="28"/>
          <w:szCs w:val="28"/>
        </w:rPr>
        <w:tab/>
        <w:t>Несиетаева Е. Фантазии из природных материалов. – Москва, 2011.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82.</w:t>
      </w:r>
      <w:r w:rsidRPr="00125912">
        <w:rPr>
          <w:rFonts w:ascii="Times New Roman" w:hAnsi="Times New Roman" w:cs="Times New Roman"/>
          <w:sz w:val="28"/>
          <w:szCs w:val="28"/>
        </w:rPr>
        <w:tab/>
        <w:t>Гаврильченко Г. Поделки из природных материалов. – Мир книги, 2011.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83.</w:t>
      </w:r>
      <w:r w:rsidRPr="00125912">
        <w:rPr>
          <w:rFonts w:ascii="Times New Roman" w:hAnsi="Times New Roman" w:cs="Times New Roman"/>
          <w:sz w:val="28"/>
          <w:szCs w:val="28"/>
        </w:rPr>
        <w:tab/>
        <w:t>Куцакова Л. В. Конструирование и ручной труд в детском саду. — М.: Мозаика-Синтез,2008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84.</w:t>
      </w:r>
      <w:r w:rsidRPr="00125912">
        <w:rPr>
          <w:rFonts w:ascii="Times New Roman" w:hAnsi="Times New Roman" w:cs="Times New Roman"/>
          <w:sz w:val="28"/>
          <w:szCs w:val="28"/>
        </w:rPr>
        <w:tab/>
        <w:t>Куцакова Л. В. Нравственно-трудовое воспитание в детском саду, — М.: Мозаика-Синтез, 2007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85.</w:t>
      </w:r>
      <w:r w:rsidRPr="00125912">
        <w:rPr>
          <w:rFonts w:ascii="Times New Roman" w:hAnsi="Times New Roman" w:cs="Times New Roman"/>
          <w:sz w:val="28"/>
          <w:szCs w:val="28"/>
        </w:rPr>
        <w:tab/>
        <w:t>Веракса Н.Е., Комарова Т.С., Васильева Н.А. Перспективное планирование. – Москва, 2011.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86. Машкова С.В. Исследовательские занятия с детьми 5-7 лет. – Учитель, 2012.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87.</w:t>
      </w:r>
      <w:r w:rsidRPr="00125912">
        <w:rPr>
          <w:rFonts w:ascii="Times New Roman" w:hAnsi="Times New Roman" w:cs="Times New Roman"/>
          <w:sz w:val="28"/>
          <w:szCs w:val="28"/>
        </w:rPr>
        <w:tab/>
        <w:t>Холодова О.Л. Развитие познавательных способностей дошкольников. – Мозаика – Синтез, 2012.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88.</w:t>
      </w:r>
      <w:r w:rsidRPr="00125912">
        <w:rPr>
          <w:rFonts w:ascii="Times New Roman" w:hAnsi="Times New Roman" w:cs="Times New Roman"/>
          <w:sz w:val="28"/>
          <w:szCs w:val="28"/>
        </w:rPr>
        <w:tab/>
        <w:t>Новикова И.В. Конструирование из природных материалов. -  Академия развития, 2009.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lastRenderedPageBreak/>
        <w:t>89.</w:t>
      </w:r>
      <w:r w:rsidRPr="00125912">
        <w:rPr>
          <w:rFonts w:ascii="Times New Roman" w:hAnsi="Times New Roman" w:cs="Times New Roman"/>
          <w:sz w:val="28"/>
          <w:szCs w:val="28"/>
        </w:rPr>
        <w:tab/>
        <w:t>Агапова И. Оригами для детей. – ИКТЦ Лада, 2009.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90.</w:t>
      </w:r>
      <w:r w:rsidRPr="00125912">
        <w:rPr>
          <w:rFonts w:ascii="Times New Roman" w:hAnsi="Times New Roman" w:cs="Times New Roman"/>
          <w:sz w:val="28"/>
          <w:szCs w:val="28"/>
        </w:rPr>
        <w:tab/>
        <w:t>Лебедева Е.Г. Простые поделки из бумаги и пластилина. – Айрис Пресс, 2009.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91.</w:t>
      </w:r>
      <w:r w:rsidRPr="00125912">
        <w:rPr>
          <w:rFonts w:ascii="Times New Roman" w:hAnsi="Times New Roman" w:cs="Times New Roman"/>
          <w:sz w:val="28"/>
          <w:szCs w:val="28"/>
        </w:rPr>
        <w:tab/>
        <w:t>Ковалева Е. Веселые игры на свежем воздухе. – Москва, 2007.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92.</w:t>
      </w:r>
      <w:r w:rsidRPr="00125912">
        <w:rPr>
          <w:rFonts w:ascii="Times New Roman" w:hAnsi="Times New Roman" w:cs="Times New Roman"/>
          <w:sz w:val="28"/>
          <w:szCs w:val="28"/>
        </w:rPr>
        <w:tab/>
        <w:t>Зацепина М. Б. Культурно-досуговая деятельность в детском саду. - М.: Мозаика - Синтез, 2006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93.</w:t>
      </w:r>
      <w:r w:rsidRPr="00125912">
        <w:rPr>
          <w:rFonts w:ascii="Times New Roman" w:hAnsi="Times New Roman" w:cs="Times New Roman"/>
          <w:sz w:val="28"/>
          <w:szCs w:val="28"/>
        </w:rPr>
        <w:tab/>
        <w:t>Зацепина М. Б., Антонова Т. В. Народные праздники в детском саду. - М.:-Мозаика-Синтез, 2008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94.</w:t>
      </w:r>
      <w:r w:rsidRPr="00125912">
        <w:rPr>
          <w:rFonts w:ascii="Times New Roman" w:hAnsi="Times New Roman" w:cs="Times New Roman"/>
          <w:sz w:val="28"/>
          <w:szCs w:val="28"/>
        </w:rPr>
        <w:tab/>
        <w:t>Зацепина М. Б., Антонова ТВ. Праздники и развлечения в дет</w:t>
      </w:r>
      <w:proofErr w:type="gramStart"/>
      <w:r w:rsidRPr="001259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25912">
        <w:rPr>
          <w:rFonts w:ascii="Times New Roman" w:hAnsi="Times New Roman" w:cs="Times New Roman"/>
          <w:sz w:val="28"/>
          <w:szCs w:val="28"/>
        </w:rPr>
        <w:t>аду. - М.: Мозаика-Синтез, 2008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95. Лаптева Г.В. Развивающие прогулки для детей 5-6 лет. – Санкт-Петербург, 2010.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96.</w:t>
      </w:r>
      <w:r w:rsidRPr="00125912">
        <w:rPr>
          <w:rFonts w:ascii="Times New Roman" w:hAnsi="Times New Roman" w:cs="Times New Roman"/>
          <w:sz w:val="28"/>
          <w:szCs w:val="28"/>
        </w:rPr>
        <w:tab/>
        <w:t>Филиппова Т.Г. Организация совместной деятельности на прогулке. - Санкт-Петербург, 2012.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97. Уланова Л.А. Методические рекомендации по организации и проведению прогулок детей 3-7 лет. – Москва, 2010.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98.</w:t>
      </w:r>
      <w:r w:rsidRPr="00125912">
        <w:rPr>
          <w:rFonts w:ascii="Times New Roman" w:hAnsi="Times New Roman" w:cs="Times New Roman"/>
          <w:sz w:val="28"/>
          <w:szCs w:val="28"/>
        </w:rPr>
        <w:tab/>
        <w:t>Пензулаева Л. И. Оздоровительная гимнастика для детей 3-7 лет. — М.: Мозаика-Синтез, 2009.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99.</w:t>
      </w:r>
      <w:r w:rsidRPr="00125912">
        <w:rPr>
          <w:rFonts w:ascii="Times New Roman" w:hAnsi="Times New Roman" w:cs="Times New Roman"/>
          <w:sz w:val="28"/>
          <w:szCs w:val="28"/>
        </w:rPr>
        <w:tab/>
        <w:t xml:space="preserve"> Использование интернет ресурсов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100.</w:t>
      </w:r>
      <w:r w:rsidRPr="00125912">
        <w:rPr>
          <w:rFonts w:ascii="Times New Roman" w:hAnsi="Times New Roman" w:cs="Times New Roman"/>
          <w:sz w:val="28"/>
          <w:szCs w:val="28"/>
        </w:rPr>
        <w:tab/>
        <w:t>Картотека видео материалов</w:t>
      </w:r>
    </w:p>
    <w:p w:rsidR="000844AE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12">
        <w:rPr>
          <w:rFonts w:ascii="Times New Roman" w:hAnsi="Times New Roman" w:cs="Times New Roman"/>
          <w:sz w:val="28"/>
          <w:szCs w:val="28"/>
        </w:rPr>
        <w:t>101. Лыкова И.А. парциальная программа «Цветные ладошки» Изобразительная деятельность в детском саду, ТЦ «Сфера», М. 2010г</w:t>
      </w:r>
    </w:p>
    <w:p w:rsidR="000844AE" w:rsidRPr="00125912" w:rsidRDefault="000844AE" w:rsidP="00084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 О.Л. Князева, М.Д. Маханева «Приобщение детей к истокам русской народной культуры». Санкт – Петербург Издательство «Детство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ресс) 2010г</w:t>
      </w:r>
    </w:p>
    <w:p w:rsidR="000844AE" w:rsidRPr="00A97E66" w:rsidRDefault="000844AE" w:rsidP="000844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0A3" w:rsidRDefault="008D10A3"/>
    <w:sectPr w:rsidR="008D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3770C7D"/>
    <w:multiLevelType w:val="hybridMultilevel"/>
    <w:tmpl w:val="242C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5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53EEE"/>
    <w:multiLevelType w:val="hybridMultilevel"/>
    <w:tmpl w:val="0E22AB40"/>
    <w:lvl w:ilvl="0" w:tplc="3DF09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19"/>
  </w:num>
  <w:num w:numId="11">
    <w:abstractNumId w:val="7"/>
  </w:num>
  <w:num w:numId="12">
    <w:abstractNumId w:val="18"/>
  </w:num>
  <w:num w:numId="13">
    <w:abstractNumId w:val="17"/>
  </w:num>
  <w:num w:numId="14">
    <w:abstractNumId w:val="9"/>
  </w:num>
  <w:num w:numId="15">
    <w:abstractNumId w:val="6"/>
  </w:num>
  <w:num w:numId="16">
    <w:abstractNumId w:val="10"/>
  </w:num>
  <w:num w:numId="17">
    <w:abstractNumId w:val="0"/>
  </w:num>
  <w:num w:numId="18">
    <w:abstractNumId w:val="15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AE"/>
    <w:rsid w:val="000844AE"/>
    <w:rsid w:val="002C40B2"/>
    <w:rsid w:val="008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4A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4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nhideWhenUsed/>
    <w:rsid w:val="0008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0844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8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4A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8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4AE"/>
    <w:rPr>
      <w:rFonts w:eastAsiaTheme="minorEastAsia"/>
      <w:lang w:eastAsia="ru-RU"/>
    </w:rPr>
  </w:style>
  <w:style w:type="paragraph" w:styleId="aa">
    <w:name w:val="List Paragraph"/>
    <w:basedOn w:val="a"/>
    <w:link w:val="ab"/>
    <w:uiPriority w:val="34"/>
    <w:qFormat/>
    <w:rsid w:val="000844AE"/>
    <w:pPr>
      <w:ind w:left="720"/>
      <w:contextualSpacing/>
    </w:pPr>
  </w:style>
  <w:style w:type="paragraph" w:styleId="ac">
    <w:name w:val="No Spacing"/>
    <w:link w:val="ad"/>
    <w:qFormat/>
    <w:rsid w:val="000844AE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0844A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44AE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084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84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844AE"/>
    <w:rPr>
      <w:color w:val="0000FF"/>
      <w:u w:val="single"/>
    </w:rPr>
  </w:style>
  <w:style w:type="character" w:customStyle="1" w:styleId="s10">
    <w:name w:val="s_10"/>
    <w:basedOn w:val="a0"/>
    <w:rsid w:val="000844AE"/>
  </w:style>
  <w:style w:type="character" w:customStyle="1" w:styleId="ad">
    <w:name w:val="Без интервала Знак"/>
    <w:link w:val="ac"/>
    <w:rsid w:val="000844AE"/>
  </w:style>
  <w:style w:type="character" w:customStyle="1" w:styleId="CharAttribute0">
    <w:name w:val="CharAttribute0"/>
    <w:rsid w:val="000844AE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0844A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0844AE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0844AE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0844AE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0844AE"/>
    <w:rPr>
      <w:rFonts w:ascii="Times New Roman" w:eastAsia="Times New Roman"/>
      <w:sz w:val="28"/>
    </w:rPr>
  </w:style>
  <w:style w:type="character" w:customStyle="1" w:styleId="CharAttribute301">
    <w:name w:val="CharAttribute301"/>
    <w:rsid w:val="000844A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844A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844AE"/>
    <w:rPr>
      <w:rFonts w:ascii="Times New Roman" w:eastAsia="Times New Roman"/>
      <w:sz w:val="28"/>
    </w:rPr>
  </w:style>
  <w:style w:type="character" w:customStyle="1" w:styleId="CharAttribute305">
    <w:name w:val="CharAttribute305"/>
    <w:rsid w:val="000844AE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0844AE"/>
    <w:rPr>
      <w:rFonts w:eastAsiaTheme="minorEastAsia"/>
      <w:lang w:eastAsia="ru-RU"/>
    </w:rPr>
  </w:style>
  <w:style w:type="character" w:customStyle="1" w:styleId="CharAttribute8">
    <w:name w:val="CharAttribute8"/>
    <w:rsid w:val="000844AE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0844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0844A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844A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0844A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0844A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0844A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Subtitle"/>
    <w:basedOn w:val="a"/>
    <w:next w:val="a"/>
    <w:link w:val="af6"/>
    <w:qFormat/>
    <w:rsid w:val="00084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084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084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0844A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844A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844AE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0844AE"/>
    <w:rPr>
      <w:vertAlign w:val="superscript"/>
    </w:rPr>
  </w:style>
  <w:style w:type="character" w:customStyle="1" w:styleId="3">
    <w:name w:val="Знак сноски3"/>
    <w:rsid w:val="000844AE"/>
    <w:rPr>
      <w:vertAlign w:val="superscript"/>
    </w:rPr>
  </w:style>
  <w:style w:type="paragraph" w:styleId="af8">
    <w:name w:val="footnote text"/>
    <w:basedOn w:val="a"/>
    <w:link w:val="af9"/>
    <w:rsid w:val="000844A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0844A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0844AE"/>
  </w:style>
  <w:style w:type="character" w:customStyle="1" w:styleId="s6">
    <w:name w:val="s6"/>
    <w:basedOn w:val="a0"/>
    <w:rsid w:val="000844AE"/>
  </w:style>
  <w:style w:type="character" w:customStyle="1" w:styleId="s16">
    <w:name w:val="s16"/>
    <w:basedOn w:val="a0"/>
    <w:rsid w:val="000844AE"/>
  </w:style>
  <w:style w:type="paragraph" w:customStyle="1" w:styleId="12">
    <w:name w:val="Абзац списка1"/>
    <w:basedOn w:val="a"/>
    <w:rsid w:val="000844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0844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0844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0844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0844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0844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844AE"/>
  </w:style>
  <w:style w:type="character" w:customStyle="1" w:styleId="afa">
    <w:name w:val="Цветовое выделение"/>
    <w:uiPriority w:val="99"/>
    <w:rsid w:val="000844AE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0844AE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0844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084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08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084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0844AE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084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08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08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4A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4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nhideWhenUsed/>
    <w:rsid w:val="00084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0844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8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4A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84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4AE"/>
    <w:rPr>
      <w:rFonts w:eastAsiaTheme="minorEastAsia"/>
      <w:lang w:eastAsia="ru-RU"/>
    </w:rPr>
  </w:style>
  <w:style w:type="paragraph" w:styleId="aa">
    <w:name w:val="List Paragraph"/>
    <w:basedOn w:val="a"/>
    <w:link w:val="ab"/>
    <w:uiPriority w:val="34"/>
    <w:qFormat/>
    <w:rsid w:val="000844AE"/>
    <w:pPr>
      <w:ind w:left="720"/>
      <w:contextualSpacing/>
    </w:pPr>
  </w:style>
  <w:style w:type="paragraph" w:styleId="ac">
    <w:name w:val="No Spacing"/>
    <w:link w:val="ad"/>
    <w:qFormat/>
    <w:rsid w:val="000844AE"/>
    <w:pPr>
      <w:spacing w:after="0" w:line="240" w:lineRule="auto"/>
    </w:p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0844A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44AE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084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84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0844AE"/>
    <w:rPr>
      <w:color w:val="0000FF"/>
      <w:u w:val="single"/>
    </w:rPr>
  </w:style>
  <w:style w:type="character" w:customStyle="1" w:styleId="s10">
    <w:name w:val="s_10"/>
    <w:basedOn w:val="a0"/>
    <w:rsid w:val="000844AE"/>
  </w:style>
  <w:style w:type="character" w:customStyle="1" w:styleId="ad">
    <w:name w:val="Без интервала Знак"/>
    <w:link w:val="ac"/>
    <w:rsid w:val="000844AE"/>
  </w:style>
  <w:style w:type="character" w:customStyle="1" w:styleId="CharAttribute0">
    <w:name w:val="CharAttribute0"/>
    <w:rsid w:val="000844AE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0844AE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0844AE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0844AE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0844AE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0844AE"/>
    <w:rPr>
      <w:rFonts w:ascii="Times New Roman" w:eastAsia="Times New Roman"/>
      <w:sz w:val="28"/>
    </w:rPr>
  </w:style>
  <w:style w:type="character" w:customStyle="1" w:styleId="CharAttribute301">
    <w:name w:val="CharAttribute301"/>
    <w:rsid w:val="000844A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844A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844AE"/>
    <w:rPr>
      <w:rFonts w:ascii="Times New Roman" w:eastAsia="Times New Roman"/>
      <w:sz w:val="28"/>
    </w:rPr>
  </w:style>
  <w:style w:type="character" w:customStyle="1" w:styleId="CharAttribute305">
    <w:name w:val="CharAttribute305"/>
    <w:rsid w:val="000844AE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0844AE"/>
    <w:rPr>
      <w:rFonts w:eastAsiaTheme="minorEastAsia"/>
      <w:lang w:eastAsia="ru-RU"/>
    </w:rPr>
  </w:style>
  <w:style w:type="character" w:customStyle="1" w:styleId="CharAttribute8">
    <w:name w:val="CharAttribute8"/>
    <w:rsid w:val="000844AE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0844A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0844A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844A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0844AE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0844A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0844A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5">
    <w:name w:val="Subtitle"/>
    <w:basedOn w:val="a"/>
    <w:next w:val="a"/>
    <w:link w:val="af6"/>
    <w:qFormat/>
    <w:rsid w:val="00084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084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084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0844A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0844A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844AE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0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0844AE"/>
    <w:rPr>
      <w:vertAlign w:val="superscript"/>
    </w:rPr>
  </w:style>
  <w:style w:type="character" w:customStyle="1" w:styleId="3">
    <w:name w:val="Знак сноски3"/>
    <w:rsid w:val="000844AE"/>
    <w:rPr>
      <w:vertAlign w:val="superscript"/>
    </w:rPr>
  </w:style>
  <w:style w:type="paragraph" w:styleId="af8">
    <w:name w:val="footnote text"/>
    <w:basedOn w:val="a"/>
    <w:link w:val="af9"/>
    <w:rsid w:val="000844A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0844A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0844AE"/>
  </w:style>
  <w:style w:type="character" w:customStyle="1" w:styleId="s6">
    <w:name w:val="s6"/>
    <w:basedOn w:val="a0"/>
    <w:rsid w:val="000844AE"/>
  </w:style>
  <w:style w:type="character" w:customStyle="1" w:styleId="s16">
    <w:name w:val="s16"/>
    <w:basedOn w:val="a0"/>
    <w:rsid w:val="000844AE"/>
  </w:style>
  <w:style w:type="paragraph" w:customStyle="1" w:styleId="12">
    <w:name w:val="Абзац списка1"/>
    <w:basedOn w:val="a"/>
    <w:rsid w:val="000844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0844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0844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0844A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0844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0844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844AE"/>
  </w:style>
  <w:style w:type="character" w:customStyle="1" w:styleId="afa">
    <w:name w:val="Цветовое выделение"/>
    <w:uiPriority w:val="99"/>
    <w:rsid w:val="000844AE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0844AE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0844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084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084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084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0844AE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0844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08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08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891586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0;&#1085;&#1089;&#1090;&#1080;&#1090;&#1091;&#1090;&#1074;&#1086;&#1089;&#1087;&#1080;&#1090;&#1072;&#1085;&#1080;&#1103;.&#1088;&#1092;/programmy-vospitaniya/programmy-%20vospitaniya-doo/prakticheskoe-rukovodstvo-vospitatelyu-o-vospita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2844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17103</Words>
  <Characters>97492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2024-03-21T02:15:00Z</dcterms:created>
  <dcterms:modified xsi:type="dcterms:W3CDTF">2024-03-26T02:09:00Z</dcterms:modified>
</cp:coreProperties>
</file>